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59D0A" w14:textId="77777777" w:rsidR="00785C8D" w:rsidRPr="001E1684" w:rsidRDefault="00785C8D" w:rsidP="00785C8D">
      <w:pPr>
        <w:pageBreakBefore/>
        <w:rPr>
          <w:rFonts w:ascii="Arial" w:hAnsi="Arial" w:cs="Arial"/>
          <w:b/>
          <w:color w:val="4F81BD" w:themeColor="accent1"/>
          <w:sz w:val="24"/>
          <w:szCs w:val="24"/>
          <w:lang w:val="en-US"/>
        </w:rPr>
      </w:pPr>
      <w:r w:rsidRPr="001E1684">
        <w:rPr>
          <w:rFonts w:ascii="Arial" w:hAnsi="Arial" w:cs="Arial"/>
          <w:b/>
          <w:color w:val="4F81BD" w:themeColor="accent1"/>
          <w:sz w:val="24"/>
          <w:szCs w:val="24"/>
          <w:lang w:val="en-US"/>
        </w:rPr>
        <w:t xml:space="preserve">SECONDARY SCHOOL I: A2 or 13-15 </w:t>
      </w:r>
    </w:p>
    <w:p w14:paraId="4D7682D7" w14:textId="77777777" w:rsidR="00785C8D" w:rsidRPr="00524F41" w:rsidRDefault="00785C8D" w:rsidP="00785C8D">
      <w:pPr>
        <w:spacing w:line="240" w:lineRule="auto"/>
        <w:rPr>
          <w:rFonts w:ascii="Arial" w:eastAsia="Times New Roman" w:hAnsi="Arial" w:cs="Arial"/>
          <w:b/>
          <w:color w:val="000000" w:themeColor="text1"/>
          <w:shd w:val="clear" w:color="auto" w:fill="FFFFFF"/>
          <w:lang w:val="en-US"/>
        </w:rPr>
      </w:pPr>
      <w:r w:rsidRPr="00524F41">
        <w:rPr>
          <w:rFonts w:ascii="Arial" w:eastAsia="Times New Roman" w:hAnsi="Arial" w:cs="Arial"/>
          <w:b/>
          <w:color w:val="000000" w:themeColor="text1"/>
          <w:shd w:val="clear" w:color="auto" w:fill="FFFFFF"/>
          <w:lang w:val="en-US"/>
        </w:rPr>
        <w:t xml:space="preserve">WATCH YOUR TABLE MANNERS! </w:t>
      </w:r>
    </w:p>
    <w:p w14:paraId="568655D5" w14:textId="77777777" w:rsidR="00785C8D" w:rsidRPr="00F605C3" w:rsidRDefault="00785C8D" w:rsidP="00785C8D">
      <w:pPr>
        <w:spacing w:line="23" w:lineRule="atLeast"/>
        <w:rPr>
          <w:rFonts w:ascii="Arial" w:hAnsi="Arial" w:cs="Arial"/>
          <w:i/>
          <w:color w:val="000000" w:themeColor="text1"/>
          <w:lang w:val="en-US"/>
        </w:rPr>
      </w:pPr>
      <w:r w:rsidRPr="00F605C3">
        <w:rPr>
          <w:rFonts w:ascii="Arial" w:eastAsia="Arial" w:hAnsi="Arial" w:cs="Arial"/>
          <w:i/>
          <w:iCs/>
          <w:color w:val="000000" w:themeColor="text1"/>
          <w:lang w:val="en-US"/>
        </w:rPr>
        <w:t>In the following teaching unit, the students get familiar with dining etiquette. The activity’s aim is to reflect on table manners from different perspectives. The students acquire, understand and use vocabulary related to dining etiquette by exchanging experiences, reading a p</w:t>
      </w:r>
      <w:r w:rsidRPr="00F605C3">
        <w:rPr>
          <w:rFonts w:ascii="Arial" w:eastAsia="Arial" w:hAnsi="Arial" w:cs="Arial"/>
          <w:i/>
          <w:iCs/>
          <w:color w:val="000000" w:themeColor="text1"/>
          <w:lang w:val="en-US"/>
        </w:rPr>
        <w:t>o</w:t>
      </w:r>
      <w:r w:rsidRPr="00F605C3">
        <w:rPr>
          <w:rFonts w:ascii="Arial" w:eastAsia="Arial" w:hAnsi="Arial" w:cs="Arial"/>
          <w:i/>
          <w:iCs/>
          <w:color w:val="000000" w:themeColor="text1"/>
          <w:lang w:val="en-US"/>
        </w:rPr>
        <w:t xml:space="preserve">em/an article and conducting independent online research. </w:t>
      </w:r>
    </w:p>
    <w:p w14:paraId="7A97C383" w14:textId="77777777" w:rsidR="00785C8D" w:rsidRPr="00F605C3" w:rsidRDefault="00785C8D" w:rsidP="00785C8D">
      <w:pPr>
        <w:spacing w:line="23" w:lineRule="atLeast"/>
        <w:rPr>
          <w:rFonts w:ascii="Arial" w:hAnsi="Arial" w:cs="Arial"/>
          <w:i/>
          <w:color w:val="000000" w:themeColor="text1"/>
          <w:lang w:val="en-US"/>
        </w:rPr>
      </w:pPr>
      <w:r w:rsidRPr="00F605C3">
        <w:rPr>
          <w:rFonts w:ascii="Arial" w:eastAsia="Arial" w:hAnsi="Arial" w:cs="Arial"/>
          <w:i/>
          <w:iCs/>
          <w:color w:val="000000" w:themeColor="text1"/>
          <w:lang w:val="en-US"/>
        </w:rPr>
        <w:t>“Table manners define the meaning of a meal.” (Jonathan Jones, 2011)</w:t>
      </w:r>
    </w:p>
    <w:p w14:paraId="2B347173" w14:textId="77777777" w:rsidR="00785C8D" w:rsidRPr="007F5246" w:rsidRDefault="00785C8D" w:rsidP="00785C8D">
      <w:pPr>
        <w:spacing w:line="23" w:lineRule="atLeast"/>
        <w:rPr>
          <w:rFonts w:ascii="Arial" w:eastAsia="Arial" w:hAnsi="Arial" w:cs="Arial"/>
          <w:i/>
          <w:iCs/>
          <w:color w:val="000000" w:themeColor="text1"/>
          <w:lang w:val="en-US"/>
        </w:rPr>
      </w:pPr>
      <w:r w:rsidRPr="007F5246">
        <w:rPr>
          <w:rFonts w:ascii="Arial" w:eastAsia="Arial" w:hAnsi="Arial" w:cs="Arial"/>
          <w:i/>
          <w:iCs/>
          <w:color w:val="000000" w:themeColor="text1"/>
          <w:lang w:val="en-US"/>
        </w:rPr>
        <w:t>“Manners are a sensitive awareness of the feelings of others. If you have that awareness, you have good manners, no matter what fork you use.” (Emily Post, 1872-1960)</w:t>
      </w:r>
    </w:p>
    <w:p w14:paraId="15F1222B" w14:textId="77777777" w:rsidR="00785C8D" w:rsidRPr="00524F41" w:rsidRDefault="00785C8D" w:rsidP="00785C8D">
      <w:pPr>
        <w:shd w:val="clear" w:color="auto" w:fill="FFFFFF"/>
        <w:spacing w:after="0" w:line="23" w:lineRule="atLeast"/>
        <w:rPr>
          <w:rFonts w:ascii="Arial" w:eastAsia="Times New Roman" w:hAnsi="Arial" w:cs="Arial"/>
          <w:color w:val="000000" w:themeColor="text1"/>
          <w:lang w:val="en-US"/>
        </w:rPr>
      </w:pPr>
    </w:p>
    <w:p w14:paraId="5EB899D8" w14:textId="77777777" w:rsidR="00785C8D" w:rsidRPr="00524F41" w:rsidRDefault="00785C8D" w:rsidP="00785C8D">
      <w:pPr>
        <w:shd w:val="clear" w:color="auto" w:fill="FFFFFF"/>
        <w:spacing w:after="0" w:line="23" w:lineRule="atLeast"/>
        <w:rPr>
          <w:rFonts w:ascii="Arial" w:eastAsia="Times New Roman" w:hAnsi="Arial" w:cs="Arial"/>
          <w:b/>
          <w:color w:val="000000" w:themeColor="text1"/>
          <w:lang w:val="en-US"/>
        </w:rPr>
      </w:pPr>
      <w:r w:rsidRPr="00524F41">
        <w:rPr>
          <w:rFonts w:ascii="Arial" w:eastAsia="Times New Roman" w:hAnsi="Arial" w:cs="Arial"/>
          <w:b/>
          <w:color w:val="000000" w:themeColor="text1"/>
          <w:lang w:val="en-US"/>
        </w:rPr>
        <w:t>PROCEDURES</w:t>
      </w:r>
    </w:p>
    <w:p w14:paraId="6AF2E595" w14:textId="77777777" w:rsidR="00785C8D" w:rsidRPr="00524F41" w:rsidRDefault="00785C8D" w:rsidP="00785C8D">
      <w:pPr>
        <w:shd w:val="clear" w:color="auto" w:fill="FFFFFF"/>
        <w:spacing w:after="0" w:line="23" w:lineRule="atLeast"/>
        <w:rPr>
          <w:rFonts w:ascii="Arial" w:eastAsia="Times New Roman" w:hAnsi="Arial" w:cs="Arial"/>
          <w:color w:val="000000" w:themeColor="text1"/>
          <w:lang w:val="en-US"/>
        </w:rPr>
      </w:pPr>
    </w:p>
    <w:p w14:paraId="035E7779" w14:textId="77777777" w:rsidR="00785C8D" w:rsidRPr="007F5246" w:rsidRDefault="00785C8D" w:rsidP="00785C8D">
      <w:pPr>
        <w:numPr>
          <w:ilvl w:val="0"/>
          <w:numId w:val="2"/>
        </w:numPr>
        <w:shd w:val="clear" w:color="auto" w:fill="FFFFFF" w:themeFill="background1"/>
        <w:tabs>
          <w:tab w:val="clear" w:pos="720"/>
          <w:tab w:val="num" w:pos="0"/>
        </w:tabs>
        <w:spacing w:after="0" w:line="23" w:lineRule="atLeast"/>
        <w:ind w:left="426" w:hanging="426"/>
        <w:rPr>
          <w:rFonts w:ascii="Arial" w:eastAsia="Arial" w:hAnsi="Arial" w:cs="Arial"/>
          <w:color w:val="000000" w:themeColor="text1"/>
          <w:lang w:val="en-US"/>
        </w:rPr>
      </w:pPr>
      <w:r w:rsidRPr="007F5246">
        <w:rPr>
          <w:rFonts w:ascii="Arial" w:eastAsia="Arial" w:hAnsi="Arial" w:cs="Arial"/>
          <w:color w:val="000000" w:themeColor="text1"/>
          <w:lang w:val="en-US"/>
        </w:rPr>
        <w:t>Before the lesson starts: Rearrange the desks (4 big tables). Put the material on the t</w:t>
      </w:r>
      <w:r w:rsidRPr="007F5246">
        <w:rPr>
          <w:rFonts w:ascii="Arial" w:eastAsia="Arial" w:hAnsi="Arial" w:cs="Arial"/>
          <w:color w:val="000000" w:themeColor="text1"/>
          <w:lang w:val="en-US"/>
        </w:rPr>
        <w:t>a</w:t>
      </w:r>
      <w:r w:rsidRPr="007F5246">
        <w:rPr>
          <w:rFonts w:ascii="Arial" w:eastAsia="Arial" w:hAnsi="Arial" w:cs="Arial"/>
          <w:color w:val="000000" w:themeColor="text1"/>
          <w:lang w:val="en-US"/>
        </w:rPr>
        <w:t xml:space="preserve">bles (see material). Divide the class into four groups. </w:t>
      </w:r>
    </w:p>
    <w:p w14:paraId="5A1A17A0" w14:textId="77777777" w:rsidR="00785C8D" w:rsidRPr="007F5246" w:rsidRDefault="00785C8D" w:rsidP="00785C8D">
      <w:pPr>
        <w:numPr>
          <w:ilvl w:val="0"/>
          <w:numId w:val="2"/>
        </w:numPr>
        <w:shd w:val="clear" w:color="auto" w:fill="FFFFFF" w:themeFill="background1"/>
        <w:tabs>
          <w:tab w:val="clear" w:pos="720"/>
          <w:tab w:val="num" w:pos="0"/>
        </w:tabs>
        <w:spacing w:after="0" w:line="23" w:lineRule="atLeast"/>
        <w:ind w:left="426" w:hanging="426"/>
        <w:rPr>
          <w:rFonts w:ascii="Arial" w:eastAsia="Arial" w:hAnsi="Arial" w:cs="Arial"/>
          <w:color w:val="000000" w:themeColor="text1"/>
          <w:lang w:val="en-US"/>
        </w:rPr>
      </w:pPr>
      <w:r w:rsidRPr="007F5246">
        <w:rPr>
          <w:rFonts w:ascii="Arial" w:eastAsia="Arial" w:hAnsi="Arial" w:cs="Arial"/>
          <w:color w:val="000000" w:themeColor="text1"/>
          <w:lang w:val="en-US"/>
        </w:rPr>
        <w:t xml:space="preserve">Warm-up activity: Have students brainstorm table manners practiced in their homes. Write the findings on the blackboard. Table manners include the following aspects: toast, eating, drinking, seating, body language, conversation, passing food, placement of and using utensils, etc. Let the students evaluate the importance of table manners. </w:t>
      </w:r>
    </w:p>
    <w:p w14:paraId="36093795" w14:textId="77777777" w:rsidR="00785C8D" w:rsidRPr="007F5246" w:rsidRDefault="00785C8D" w:rsidP="00785C8D">
      <w:pPr>
        <w:numPr>
          <w:ilvl w:val="0"/>
          <w:numId w:val="2"/>
        </w:numPr>
        <w:shd w:val="clear" w:color="auto" w:fill="FFFFFF" w:themeFill="background1"/>
        <w:tabs>
          <w:tab w:val="clear" w:pos="720"/>
          <w:tab w:val="num" w:pos="0"/>
        </w:tabs>
        <w:spacing w:after="0" w:line="23" w:lineRule="atLeast"/>
        <w:ind w:left="426" w:hanging="426"/>
        <w:rPr>
          <w:rFonts w:ascii="Arial" w:eastAsia="Arial" w:hAnsi="Arial" w:cs="Arial"/>
          <w:color w:val="000000" w:themeColor="text1"/>
          <w:lang w:val="en-US"/>
        </w:rPr>
      </w:pPr>
      <w:r w:rsidRPr="007F5246">
        <w:rPr>
          <w:rFonts w:ascii="Arial" w:eastAsia="Arial" w:hAnsi="Arial" w:cs="Arial"/>
          <w:color w:val="000000" w:themeColor="text1"/>
          <w:lang w:val="en-US"/>
        </w:rPr>
        <w:t>Let the students work on the tasks. For each task the students have about 15 minutes at their disposal.</w:t>
      </w:r>
    </w:p>
    <w:p w14:paraId="1AA61C88" w14:textId="77777777" w:rsidR="00785C8D" w:rsidRPr="007F5246" w:rsidRDefault="00785C8D" w:rsidP="00785C8D">
      <w:pPr>
        <w:numPr>
          <w:ilvl w:val="0"/>
          <w:numId w:val="2"/>
        </w:numPr>
        <w:shd w:val="clear" w:color="auto" w:fill="FFFFFF" w:themeFill="background1"/>
        <w:tabs>
          <w:tab w:val="clear" w:pos="720"/>
          <w:tab w:val="num" w:pos="0"/>
        </w:tabs>
        <w:spacing w:after="0" w:line="23" w:lineRule="atLeast"/>
        <w:ind w:left="426" w:hanging="426"/>
        <w:rPr>
          <w:rFonts w:ascii="Arial" w:eastAsia="Arial" w:hAnsi="Arial" w:cs="Arial"/>
          <w:color w:val="000000" w:themeColor="text1"/>
          <w:lang w:val="en-US"/>
        </w:rPr>
      </w:pPr>
      <w:r w:rsidRPr="007F5246">
        <w:rPr>
          <w:rFonts w:ascii="Arial" w:eastAsia="Arial" w:hAnsi="Arial" w:cs="Arial"/>
          <w:color w:val="000000" w:themeColor="text1"/>
          <w:lang w:val="en-US"/>
        </w:rPr>
        <w:t>Discuss the findings of the different tasks</w:t>
      </w:r>
      <w:r w:rsidRPr="007F5246">
        <w:rPr>
          <w:rStyle w:val="Rimandonotaapidipagina"/>
          <w:rFonts w:ascii="Arial" w:eastAsia="Arial,Times New Roman" w:hAnsi="Arial" w:cs="Arial"/>
          <w:lang w:val="en-US"/>
        </w:rPr>
        <w:footnoteReference w:id="1"/>
      </w:r>
    </w:p>
    <w:p w14:paraId="71A1593B" w14:textId="77777777" w:rsidR="00785C8D" w:rsidRPr="007F5246" w:rsidRDefault="00785C8D" w:rsidP="00785C8D">
      <w:pPr>
        <w:numPr>
          <w:ilvl w:val="0"/>
          <w:numId w:val="2"/>
        </w:numPr>
        <w:shd w:val="clear" w:color="auto" w:fill="FFFFFF" w:themeFill="background1"/>
        <w:tabs>
          <w:tab w:val="clear" w:pos="720"/>
          <w:tab w:val="num" w:pos="0"/>
        </w:tabs>
        <w:spacing w:after="0" w:line="23" w:lineRule="atLeast"/>
        <w:ind w:left="426" w:hanging="426"/>
        <w:rPr>
          <w:rFonts w:ascii="Arial" w:eastAsia="Arial" w:hAnsi="Arial" w:cs="Arial"/>
          <w:color w:val="000000" w:themeColor="text1"/>
          <w:lang w:val="en-US"/>
        </w:rPr>
      </w:pPr>
      <w:r w:rsidRPr="007F5246">
        <w:rPr>
          <w:rFonts w:ascii="Arial" w:eastAsia="Arial" w:hAnsi="Arial" w:cs="Arial"/>
          <w:color w:val="000000" w:themeColor="text1"/>
          <w:lang w:val="en-US"/>
        </w:rPr>
        <w:t>The teacher presents additional information on dining etiquette (for background info</w:t>
      </w:r>
      <w:r w:rsidRPr="007F5246">
        <w:rPr>
          <w:rFonts w:ascii="Arial" w:eastAsia="Arial" w:hAnsi="Arial" w:cs="Arial"/>
          <w:color w:val="000000" w:themeColor="text1"/>
          <w:lang w:val="en-US"/>
        </w:rPr>
        <w:t>r</w:t>
      </w:r>
      <w:r w:rsidRPr="007F5246">
        <w:rPr>
          <w:rFonts w:ascii="Arial" w:eastAsia="Arial" w:hAnsi="Arial" w:cs="Arial"/>
          <w:color w:val="000000" w:themeColor="text1"/>
          <w:lang w:val="en-US"/>
        </w:rPr>
        <w:t xml:space="preserve">mation see the articles below: “National Geographic”, “The New York Times”, “The Guardian”, “BBC News Magazine”). </w:t>
      </w:r>
    </w:p>
    <w:p w14:paraId="55E925BE" w14:textId="77777777" w:rsidR="00785C8D" w:rsidRPr="007F5246" w:rsidRDefault="00785C8D" w:rsidP="00785C8D">
      <w:pPr>
        <w:numPr>
          <w:ilvl w:val="0"/>
          <w:numId w:val="2"/>
        </w:numPr>
        <w:shd w:val="clear" w:color="auto" w:fill="FFFFFF" w:themeFill="background1"/>
        <w:tabs>
          <w:tab w:val="clear" w:pos="720"/>
          <w:tab w:val="num" w:pos="0"/>
        </w:tabs>
        <w:spacing w:after="0" w:line="23" w:lineRule="atLeast"/>
        <w:ind w:left="426" w:hanging="426"/>
        <w:rPr>
          <w:rFonts w:ascii="Arial" w:eastAsia="Arial" w:hAnsi="Arial" w:cs="Arial"/>
          <w:color w:val="000000" w:themeColor="text1"/>
          <w:lang w:val="en-US"/>
        </w:rPr>
      </w:pPr>
      <w:r w:rsidRPr="00F605C3">
        <w:rPr>
          <w:rFonts w:ascii="Arial" w:eastAsia="Arial" w:hAnsi="Arial" w:cs="Arial"/>
          <w:color w:val="000000" w:themeColor="text1"/>
          <w:lang w:val="en-US"/>
        </w:rPr>
        <w:t>The teacher selects linguistic structures for students to practice based upon what emerged from the tasks.</w:t>
      </w:r>
    </w:p>
    <w:p w14:paraId="6C59C6DB" w14:textId="77777777" w:rsidR="00785C8D" w:rsidRPr="00524F41" w:rsidRDefault="00785C8D" w:rsidP="00785C8D">
      <w:pPr>
        <w:spacing w:after="0" w:line="23" w:lineRule="atLeast"/>
        <w:rPr>
          <w:rFonts w:ascii="Arial" w:hAnsi="Arial" w:cs="Arial"/>
          <w:b/>
          <w:color w:val="000000" w:themeColor="text1"/>
          <w:lang w:val="en-US"/>
        </w:rPr>
      </w:pPr>
    </w:p>
    <w:p w14:paraId="4B2EC1C9" w14:textId="77777777" w:rsidR="00785C8D" w:rsidRPr="00524F41" w:rsidRDefault="00785C8D" w:rsidP="00785C8D">
      <w:pPr>
        <w:spacing w:after="0" w:line="23" w:lineRule="atLeast"/>
        <w:rPr>
          <w:rFonts w:ascii="Arial" w:hAnsi="Arial" w:cs="Arial"/>
          <w:b/>
          <w:color w:val="000000" w:themeColor="text1"/>
          <w:lang w:val="en-US"/>
        </w:rPr>
      </w:pPr>
    </w:p>
    <w:p w14:paraId="5BCD0A2B" w14:textId="77777777" w:rsidR="00785C8D" w:rsidRPr="00524F41" w:rsidRDefault="00785C8D" w:rsidP="00785C8D">
      <w:pPr>
        <w:spacing w:after="0" w:line="23" w:lineRule="atLeast"/>
        <w:rPr>
          <w:rFonts w:ascii="Arial" w:hAnsi="Arial" w:cs="Arial"/>
          <w:b/>
          <w:color w:val="000000" w:themeColor="text1"/>
          <w:lang w:val="en-US"/>
        </w:rPr>
      </w:pPr>
      <w:r w:rsidRPr="00524F41">
        <w:rPr>
          <w:rFonts w:ascii="Arial" w:hAnsi="Arial" w:cs="Arial"/>
          <w:b/>
          <w:color w:val="000000" w:themeColor="text1"/>
          <w:lang w:val="en-US"/>
        </w:rPr>
        <w:t>MATERIAL</w:t>
      </w:r>
    </w:p>
    <w:p w14:paraId="640BFEC4" w14:textId="77777777" w:rsidR="00785C8D" w:rsidRPr="00524F41" w:rsidRDefault="00785C8D" w:rsidP="00785C8D">
      <w:pPr>
        <w:spacing w:after="0" w:line="23" w:lineRule="atLeast"/>
        <w:rPr>
          <w:rFonts w:ascii="Arial" w:hAnsi="Arial" w:cs="Arial"/>
          <w:b/>
          <w:color w:val="000000" w:themeColor="text1"/>
          <w:lang w:val="en-US"/>
        </w:rPr>
      </w:pPr>
    </w:p>
    <w:p w14:paraId="3B399BAA" w14:textId="77777777" w:rsidR="00785C8D" w:rsidRPr="00F605C3" w:rsidRDefault="00785C8D" w:rsidP="00785C8D">
      <w:pPr>
        <w:pStyle w:val="Paragrafoelenco"/>
        <w:numPr>
          <w:ilvl w:val="0"/>
          <w:numId w:val="1"/>
        </w:numPr>
        <w:spacing w:line="23" w:lineRule="atLeast"/>
        <w:rPr>
          <w:rFonts w:ascii="Arial" w:eastAsia="Arial" w:hAnsi="Arial" w:cs="Arial"/>
          <w:color w:val="000000" w:themeColor="text1"/>
          <w:sz w:val="22"/>
          <w:szCs w:val="22"/>
          <w:lang w:val="en-US"/>
        </w:rPr>
      </w:pPr>
      <w:r w:rsidRPr="00F605C3">
        <w:rPr>
          <w:rFonts w:ascii="Arial" w:eastAsia="Arial" w:hAnsi="Arial" w:cs="Arial"/>
          <w:color w:val="000000" w:themeColor="text1"/>
          <w:sz w:val="22"/>
          <w:szCs w:val="22"/>
          <w:lang w:val="en-US"/>
        </w:rPr>
        <w:t xml:space="preserve">Table 1: Description task 1, dictionary, worksheet A </w:t>
      </w:r>
    </w:p>
    <w:p w14:paraId="2C15A944" w14:textId="77777777" w:rsidR="00785C8D" w:rsidRPr="00F605C3" w:rsidRDefault="00785C8D" w:rsidP="00785C8D">
      <w:pPr>
        <w:pStyle w:val="Paragrafoelenco"/>
        <w:numPr>
          <w:ilvl w:val="0"/>
          <w:numId w:val="1"/>
        </w:numPr>
        <w:spacing w:line="23" w:lineRule="atLeast"/>
        <w:rPr>
          <w:rFonts w:ascii="Arial" w:eastAsia="Arial" w:hAnsi="Arial" w:cs="Arial"/>
          <w:color w:val="000000" w:themeColor="text1"/>
          <w:sz w:val="22"/>
          <w:szCs w:val="22"/>
          <w:lang w:val="en-US"/>
        </w:rPr>
      </w:pPr>
      <w:r w:rsidRPr="00F605C3">
        <w:rPr>
          <w:rFonts w:ascii="Arial" w:eastAsia="Arial" w:hAnsi="Arial" w:cs="Arial"/>
          <w:color w:val="000000" w:themeColor="text1"/>
          <w:sz w:val="22"/>
          <w:szCs w:val="22"/>
          <w:lang w:val="en-US"/>
        </w:rPr>
        <w:t xml:space="preserve">Table 2: Description task 2, dictionary, worksheet B </w:t>
      </w:r>
    </w:p>
    <w:p w14:paraId="560B6DBE" w14:textId="77777777" w:rsidR="00785C8D" w:rsidRPr="00F605C3" w:rsidRDefault="00785C8D" w:rsidP="00785C8D">
      <w:pPr>
        <w:pStyle w:val="Paragrafoelenco"/>
        <w:numPr>
          <w:ilvl w:val="0"/>
          <w:numId w:val="1"/>
        </w:numPr>
        <w:spacing w:line="23" w:lineRule="atLeast"/>
        <w:rPr>
          <w:rFonts w:ascii="Arial" w:eastAsia="Arial" w:hAnsi="Arial" w:cs="Arial"/>
          <w:color w:val="000000" w:themeColor="text1"/>
          <w:sz w:val="22"/>
          <w:szCs w:val="22"/>
          <w:lang w:val="en-US"/>
        </w:rPr>
      </w:pPr>
      <w:r w:rsidRPr="00F605C3">
        <w:rPr>
          <w:rFonts w:ascii="Arial" w:eastAsia="Arial" w:hAnsi="Arial" w:cs="Arial"/>
          <w:color w:val="000000" w:themeColor="text1"/>
          <w:sz w:val="22"/>
          <w:szCs w:val="22"/>
          <w:lang w:val="en-US"/>
        </w:rPr>
        <w:t>Table 3: Description task 3, dictionary, worksheet C, two computers</w:t>
      </w:r>
    </w:p>
    <w:p w14:paraId="0F7DFC46" w14:textId="77777777" w:rsidR="00785C8D" w:rsidRPr="00F605C3" w:rsidRDefault="00785C8D" w:rsidP="00785C8D">
      <w:pPr>
        <w:pStyle w:val="Paragrafoelenco"/>
        <w:numPr>
          <w:ilvl w:val="0"/>
          <w:numId w:val="1"/>
        </w:numPr>
        <w:spacing w:line="23" w:lineRule="atLeast"/>
        <w:rPr>
          <w:rFonts w:ascii="Arial" w:eastAsia="Arial" w:hAnsi="Arial" w:cs="Arial"/>
          <w:color w:val="000000" w:themeColor="text1"/>
          <w:sz w:val="22"/>
          <w:szCs w:val="22"/>
          <w:lang w:val="en-US"/>
        </w:rPr>
      </w:pPr>
      <w:r w:rsidRPr="00F605C3">
        <w:rPr>
          <w:rFonts w:ascii="Arial" w:eastAsia="Arial" w:hAnsi="Arial" w:cs="Arial"/>
          <w:color w:val="000000" w:themeColor="text1"/>
          <w:sz w:val="22"/>
          <w:szCs w:val="22"/>
          <w:lang w:val="en-US"/>
        </w:rPr>
        <w:t>Table 4: Description task 4, dictionary, worksheet D, plates, spoons, forks, knifes, glasses, napkins (see worksheet D)</w:t>
      </w:r>
    </w:p>
    <w:p w14:paraId="6F43D2A2" w14:textId="77777777" w:rsidR="00785C8D" w:rsidRPr="00F605C3" w:rsidRDefault="00785C8D" w:rsidP="00785C8D">
      <w:pPr>
        <w:shd w:val="clear" w:color="auto" w:fill="FFFFFF"/>
        <w:spacing w:after="0" w:line="23" w:lineRule="atLeast"/>
        <w:rPr>
          <w:rFonts w:ascii="Arial" w:eastAsia="Times New Roman" w:hAnsi="Arial" w:cs="Arial"/>
          <w:b/>
          <w:color w:val="000000" w:themeColor="text1"/>
          <w:lang w:val="en-US"/>
        </w:rPr>
      </w:pPr>
    </w:p>
    <w:p w14:paraId="17F47C74" w14:textId="77777777" w:rsidR="00785C8D" w:rsidRPr="00F605C3" w:rsidRDefault="00785C8D" w:rsidP="00785C8D">
      <w:pPr>
        <w:shd w:val="clear" w:color="auto" w:fill="FFFFFF"/>
        <w:spacing w:after="0" w:line="23" w:lineRule="atLeast"/>
        <w:rPr>
          <w:rFonts w:ascii="Arial" w:eastAsia="Times New Roman" w:hAnsi="Arial" w:cs="Arial"/>
          <w:b/>
          <w:color w:val="000000" w:themeColor="text1"/>
          <w:lang w:val="en-US"/>
        </w:rPr>
      </w:pPr>
    </w:p>
    <w:p w14:paraId="19571B53" w14:textId="77777777" w:rsidR="00785C8D" w:rsidRPr="00FE66C8" w:rsidRDefault="00785C8D" w:rsidP="00785C8D">
      <w:pPr>
        <w:shd w:val="clear" w:color="auto" w:fill="FFFFFF" w:themeFill="background1"/>
        <w:spacing w:after="0" w:line="23" w:lineRule="atLeast"/>
        <w:rPr>
          <w:rFonts w:ascii="Arial" w:eastAsia="Times New Roman" w:hAnsi="Arial" w:cs="Arial"/>
          <w:b/>
          <w:lang w:val="en-US"/>
        </w:rPr>
      </w:pPr>
      <w:r w:rsidRPr="007F5246">
        <w:rPr>
          <w:rFonts w:ascii="Arial" w:eastAsia="Arial,Times New Roman" w:hAnsi="Arial" w:cs="Arial,Times New Roman"/>
          <w:b/>
          <w:bCs/>
          <w:lang w:val="en-US"/>
        </w:rPr>
        <w:t>BACKGROUND INFORMATION FOR THE TEACHER</w:t>
      </w:r>
    </w:p>
    <w:p w14:paraId="3DC006EF" w14:textId="77777777" w:rsidR="00785C8D" w:rsidRPr="00F605C3" w:rsidRDefault="00785C8D" w:rsidP="00785C8D">
      <w:pPr>
        <w:shd w:val="clear" w:color="auto" w:fill="FFFFFF"/>
        <w:spacing w:after="0" w:line="23" w:lineRule="atLeast"/>
        <w:rPr>
          <w:rFonts w:ascii="Arial" w:eastAsia="Times New Roman" w:hAnsi="Arial" w:cs="Arial"/>
          <w:b/>
          <w:lang w:val="en-US"/>
        </w:rPr>
      </w:pPr>
    </w:p>
    <w:p w14:paraId="0AD6D91E" w14:textId="77777777" w:rsidR="00785C8D" w:rsidRPr="004433C2" w:rsidRDefault="00785C8D" w:rsidP="00785C8D">
      <w:pPr>
        <w:shd w:val="clear" w:color="auto" w:fill="FFFFFF" w:themeFill="background1"/>
        <w:spacing w:after="0" w:line="23" w:lineRule="atLeast"/>
        <w:rPr>
          <w:rFonts w:ascii="Arial" w:eastAsia="Arial" w:hAnsi="Arial" w:cs="Arial"/>
          <w:color w:val="000000" w:themeColor="text1"/>
          <w:lang w:val="en-US"/>
        </w:rPr>
      </w:pPr>
      <w:r w:rsidRPr="004433C2">
        <w:rPr>
          <w:rFonts w:ascii="Arial" w:eastAsia="Arial" w:hAnsi="Arial" w:cs="Arial"/>
          <w:color w:val="000000" w:themeColor="text1"/>
          <w:lang w:val="en-US"/>
        </w:rPr>
        <w:t xml:space="preserve">National Geographic: </w:t>
      </w:r>
    </w:p>
    <w:p w14:paraId="6F5402A7" w14:textId="77777777" w:rsidR="00785C8D" w:rsidRPr="004433C2" w:rsidRDefault="00785C8D" w:rsidP="00785C8D">
      <w:pPr>
        <w:shd w:val="clear" w:color="auto" w:fill="FFFFFF" w:themeFill="background1"/>
        <w:spacing w:after="0" w:line="23" w:lineRule="atLeast"/>
        <w:rPr>
          <w:rFonts w:ascii="Arial" w:eastAsia="Arial" w:hAnsi="Arial" w:cs="Arial"/>
          <w:color w:val="000000" w:themeColor="text1"/>
          <w:lang w:val="en-US"/>
        </w:rPr>
      </w:pPr>
      <w:hyperlink r:id="rId8">
        <w:r w:rsidRPr="004433C2">
          <w:rPr>
            <w:rFonts w:ascii="Arial" w:eastAsia="Arial" w:hAnsi="Arial" w:cs="Arial"/>
            <w:color w:val="000000" w:themeColor="text1"/>
          </w:rPr>
          <w:t>http://theplate.nationalgeographic.com/2014/12/18/table-manners/</w:t>
        </w:r>
      </w:hyperlink>
    </w:p>
    <w:p w14:paraId="04F6A7B3" w14:textId="77777777" w:rsidR="00785C8D" w:rsidRPr="007F5246" w:rsidRDefault="00785C8D" w:rsidP="00785C8D">
      <w:pPr>
        <w:shd w:val="clear" w:color="auto" w:fill="FFFFFF" w:themeFill="background1"/>
        <w:spacing w:after="0" w:line="23" w:lineRule="atLeast"/>
        <w:rPr>
          <w:rFonts w:ascii="Arial" w:eastAsia="Arial" w:hAnsi="Arial" w:cs="Arial"/>
          <w:color w:val="000000" w:themeColor="text1"/>
          <w:lang w:val="en-US"/>
        </w:rPr>
      </w:pPr>
      <w:r w:rsidRPr="007F5246">
        <w:rPr>
          <w:rFonts w:ascii="Arial" w:eastAsia="Arial" w:hAnsi="Arial" w:cs="Arial"/>
          <w:color w:val="000000" w:themeColor="text1"/>
          <w:lang w:val="en-US"/>
        </w:rPr>
        <w:t xml:space="preserve">The New York Times: </w:t>
      </w:r>
    </w:p>
    <w:p w14:paraId="058C2837" w14:textId="77777777" w:rsidR="00785C8D" w:rsidRPr="007F5246" w:rsidRDefault="00785C8D" w:rsidP="00785C8D">
      <w:pPr>
        <w:shd w:val="clear" w:color="auto" w:fill="FFFFFF" w:themeFill="background1"/>
        <w:spacing w:after="0" w:line="23" w:lineRule="atLeast"/>
        <w:rPr>
          <w:rFonts w:ascii="Arial" w:eastAsia="Arial" w:hAnsi="Arial" w:cs="Arial"/>
          <w:color w:val="000000" w:themeColor="text1"/>
          <w:lang w:val="en-US"/>
        </w:rPr>
      </w:pPr>
      <w:hyperlink r:id="rId9">
        <w:r w:rsidRPr="007F5246">
          <w:rPr>
            <w:rFonts w:ascii="Arial" w:eastAsia="Arial" w:hAnsi="Arial" w:cs="Arial"/>
            <w:color w:val="000000" w:themeColor="text1"/>
          </w:rPr>
          <w:t>http://www.nytimes.com/1985/10/16/garden/table-manners-a-casualty-of-changing-times.html?pagewanted=1</w:t>
        </w:r>
      </w:hyperlink>
      <w:r w:rsidRPr="007F5246">
        <w:rPr>
          <w:rFonts w:ascii="Arial" w:eastAsia="Arial" w:hAnsi="Arial" w:cs="Arial"/>
          <w:color w:val="000000" w:themeColor="text1"/>
          <w:lang w:val="en-US"/>
        </w:rPr>
        <w:t xml:space="preserve">   </w:t>
      </w:r>
    </w:p>
    <w:p w14:paraId="6CEF8392" w14:textId="77777777" w:rsidR="00785C8D" w:rsidRPr="007F5246" w:rsidRDefault="00785C8D" w:rsidP="00785C8D">
      <w:pPr>
        <w:shd w:val="clear" w:color="auto" w:fill="FFFFFF" w:themeFill="background1"/>
        <w:spacing w:after="0" w:line="23" w:lineRule="atLeast"/>
        <w:rPr>
          <w:rFonts w:ascii="Arial" w:eastAsia="Arial" w:hAnsi="Arial" w:cs="Arial"/>
          <w:color w:val="000000" w:themeColor="text1"/>
          <w:lang w:val="en-US"/>
        </w:rPr>
      </w:pPr>
      <w:r w:rsidRPr="007F5246">
        <w:rPr>
          <w:rFonts w:ascii="Arial" w:eastAsia="Arial" w:hAnsi="Arial" w:cs="Arial"/>
          <w:color w:val="000000" w:themeColor="text1"/>
          <w:lang w:val="en-US"/>
        </w:rPr>
        <w:t xml:space="preserve">The Guardian: </w:t>
      </w:r>
    </w:p>
    <w:p w14:paraId="3B975DB8" w14:textId="77777777" w:rsidR="00785C8D" w:rsidRPr="007F5246" w:rsidRDefault="00785C8D" w:rsidP="00785C8D">
      <w:pPr>
        <w:shd w:val="clear" w:color="auto" w:fill="FFFFFF" w:themeFill="background1"/>
        <w:spacing w:after="0" w:line="23" w:lineRule="atLeast"/>
        <w:rPr>
          <w:rFonts w:ascii="Arial" w:eastAsia="Arial" w:hAnsi="Arial" w:cs="Arial"/>
          <w:color w:val="000000" w:themeColor="text1"/>
          <w:lang w:val="en-US"/>
        </w:rPr>
      </w:pPr>
      <w:hyperlink r:id="rId10">
        <w:r w:rsidRPr="007F5246">
          <w:rPr>
            <w:rFonts w:ascii="Arial" w:eastAsia="Arial" w:hAnsi="Arial" w:cs="Arial"/>
            <w:color w:val="000000" w:themeColor="text1"/>
          </w:rPr>
          <w:t>http://www.theguardian.com/lifeandstyle/2011/nov/09/history-table-manners-etiquette-beeton</w:t>
        </w:r>
      </w:hyperlink>
      <w:r w:rsidRPr="007F5246">
        <w:rPr>
          <w:rFonts w:ascii="Arial" w:eastAsia="Arial" w:hAnsi="Arial" w:cs="Arial"/>
          <w:color w:val="000000" w:themeColor="text1"/>
          <w:lang w:val="en-US"/>
        </w:rPr>
        <w:t xml:space="preserve"> </w:t>
      </w:r>
    </w:p>
    <w:p w14:paraId="38F3220D" w14:textId="77777777" w:rsidR="00785C8D" w:rsidRPr="007F5246" w:rsidRDefault="00785C8D" w:rsidP="00785C8D">
      <w:pPr>
        <w:shd w:val="clear" w:color="auto" w:fill="FFFFFF" w:themeFill="background1"/>
        <w:spacing w:after="0" w:line="23" w:lineRule="atLeast"/>
        <w:rPr>
          <w:rFonts w:ascii="Arial" w:eastAsia="Arial" w:hAnsi="Arial" w:cs="Arial"/>
          <w:color w:val="000000" w:themeColor="text1"/>
          <w:lang w:val="en-US"/>
        </w:rPr>
      </w:pPr>
      <w:r w:rsidRPr="007F5246">
        <w:rPr>
          <w:rFonts w:ascii="Arial" w:eastAsia="Arial" w:hAnsi="Arial" w:cs="Arial"/>
          <w:color w:val="000000" w:themeColor="text1"/>
          <w:lang w:val="en-US"/>
        </w:rPr>
        <w:t xml:space="preserve">BBC News Magazine: </w:t>
      </w:r>
    </w:p>
    <w:p w14:paraId="626E2E21" w14:textId="77777777" w:rsidR="00785C8D" w:rsidRPr="007F5246" w:rsidRDefault="00785C8D" w:rsidP="00785C8D">
      <w:pPr>
        <w:shd w:val="clear" w:color="auto" w:fill="FFFFFF" w:themeFill="background1"/>
        <w:spacing w:after="0" w:line="23" w:lineRule="atLeast"/>
        <w:rPr>
          <w:rFonts w:ascii="Arial" w:eastAsia="Arial" w:hAnsi="Arial" w:cs="Arial"/>
          <w:color w:val="000000" w:themeColor="text1"/>
          <w:lang w:val="en-US"/>
        </w:rPr>
      </w:pPr>
      <w:hyperlink r:id="rId11">
        <w:r w:rsidRPr="007F5246">
          <w:rPr>
            <w:rFonts w:ascii="Arial" w:eastAsia="Arial" w:hAnsi="Arial" w:cs="Arial"/>
            <w:color w:val="000000" w:themeColor="text1"/>
          </w:rPr>
          <w:t>http://news.bbc.co.uk/2/hi/uk_news/magazine/4551727.stm</w:t>
        </w:r>
      </w:hyperlink>
      <w:r w:rsidRPr="007F5246">
        <w:rPr>
          <w:rFonts w:ascii="Arial" w:eastAsia="Arial" w:hAnsi="Arial" w:cs="Arial"/>
          <w:color w:val="000000" w:themeColor="text1"/>
          <w:lang w:val="en-US"/>
        </w:rPr>
        <w:t xml:space="preserve">  </w:t>
      </w:r>
    </w:p>
    <w:p w14:paraId="37EC86EC" w14:textId="77777777" w:rsidR="00785C8D" w:rsidRPr="000A4860" w:rsidRDefault="00785C8D" w:rsidP="00785C8D">
      <w:pPr>
        <w:pageBreakBefore/>
        <w:shd w:val="clear" w:color="auto" w:fill="FFFFFF" w:themeFill="background1"/>
        <w:spacing w:after="0" w:line="23" w:lineRule="atLeast"/>
        <w:rPr>
          <w:rFonts w:ascii="Arial" w:eastAsia="Times New Roman" w:hAnsi="Arial" w:cs="Arial"/>
          <w:b/>
          <w:color w:val="000000" w:themeColor="text1"/>
          <w:lang w:val="en-US"/>
        </w:rPr>
      </w:pPr>
      <w:r w:rsidRPr="007F5246">
        <w:rPr>
          <w:rFonts w:ascii="Arial" w:eastAsia="Arial,Times New Roman" w:hAnsi="Arial" w:cs="Arial"/>
          <w:b/>
          <w:bCs/>
          <w:color w:val="000000" w:themeColor="text1"/>
          <w:lang w:val="en-US"/>
        </w:rPr>
        <w:lastRenderedPageBreak/>
        <w:t>MATERIAL FOR THE TEACHER</w:t>
      </w:r>
    </w:p>
    <w:p w14:paraId="0800EAE6" w14:textId="77777777" w:rsidR="00785C8D" w:rsidRPr="00901622" w:rsidRDefault="00785C8D" w:rsidP="00785C8D">
      <w:pPr>
        <w:shd w:val="clear" w:color="auto" w:fill="FFFFFF"/>
        <w:spacing w:after="0" w:line="23" w:lineRule="atLeast"/>
        <w:rPr>
          <w:rFonts w:ascii="Arial" w:eastAsia="Times New Roman" w:hAnsi="Arial" w:cs="Arial"/>
          <w:b/>
          <w:color w:val="000000" w:themeColor="text1"/>
          <w:lang w:val="en-US"/>
        </w:rPr>
      </w:pPr>
    </w:p>
    <w:p w14:paraId="264020E5" w14:textId="77777777" w:rsidR="00785C8D" w:rsidRPr="00901622" w:rsidRDefault="00785C8D" w:rsidP="00785C8D">
      <w:pPr>
        <w:shd w:val="clear" w:color="auto" w:fill="FFFFFF"/>
        <w:spacing w:after="0" w:line="23" w:lineRule="atLeast"/>
        <w:rPr>
          <w:rFonts w:ascii="Arial" w:eastAsia="Times New Roman" w:hAnsi="Arial" w:cs="Arial"/>
          <w:color w:val="000000" w:themeColor="text1"/>
          <w:lang w:val="en-US"/>
        </w:rPr>
      </w:pPr>
    </w:p>
    <w:p w14:paraId="053AB288" w14:textId="77777777" w:rsidR="00785C8D" w:rsidRPr="00901622" w:rsidRDefault="00785C8D" w:rsidP="00785C8D">
      <w:pPr>
        <w:rPr>
          <w:rFonts w:ascii="Arial" w:eastAsia="Times New Roman" w:hAnsi="Arial" w:cs="Arial"/>
          <w:color w:val="000000" w:themeColor="text1"/>
          <w:lang w:val="en-US"/>
        </w:rPr>
      </w:pPr>
      <w:r w:rsidRPr="007F5246">
        <w:rPr>
          <w:rFonts w:ascii="Arial" w:eastAsia="Arial" w:hAnsi="Arial" w:cs="Arial"/>
          <w:b/>
          <w:bCs/>
          <w:lang w:val="en-US"/>
        </w:rPr>
        <w:t xml:space="preserve">Task 1: An expat on Swiss table manners </w:t>
      </w:r>
    </w:p>
    <w:p w14:paraId="37DFCDDE" w14:textId="77777777" w:rsidR="00785C8D" w:rsidRPr="007F5246" w:rsidRDefault="00785C8D" w:rsidP="00785C8D">
      <w:pPr>
        <w:spacing w:line="23" w:lineRule="atLeast"/>
        <w:jc w:val="both"/>
        <w:rPr>
          <w:rFonts w:ascii="Arial" w:eastAsia="Arial" w:hAnsi="Arial" w:cs="Arial"/>
          <w:lang w:val="en-US"/>
        </w:rPr>
      </w:pPr>
      <w:r w:rsidRPr="007F5246">
        <w:rPr>
          <w:rFonts w:ascii="Arial" w:eastAsia="Arial" w:hAnsi="Arial" w:cs="Arial"/>
          <w:lang w:val="en-US"/>
        </w:rPr>
        <w:t xml:space="preserve">Read the list of Swiss table manners written by an expat journalist and compare the list to your own table manners at home. </w:t>
      </w:r>
    </w:p>
    <w:p w14:paraId="1FE99BE9" w14:textId="77777777" w:rsidR="00785C8D" w:rsidRPr="00901622" w:rsidRDefault="00785C8D" w:rsidP="00785C8D">
      <w:pPr>
        <w:shd w:val="clear" w:color="auto" w:fill="FFFFFF"/>
        <w:spacing w:after="0" w:line="23" w:lineRule="atLeast"/>
        <w:rPr>
          <w:rFonts w:ascii="Arial" w:eastAsia="Times New Roman" w:hAnsi="Arial" w:cs="Arial"/>
          <w:color w:val="000000" w:themeColor="text1"/>
          <w:lang w:val="en-US"/>
        </w:rPr>
      </w:pPr>
    </w:p>
    <w:p w14:paraId="600F0073" w14:textId="77777777" w:rsidR="00785C8D" w:rsidRPr="00901622" w:rsidRDefault="00785C8D" w:rsidP="00785C8D">
      <w:pPr>
        <w:shd w:val="clear" w:color="auto" w:fill="FFFFFF"/>
        <w:spacing w:after="0" w:line="23" w:lineRule="atLeast"/>
        <w:rPr>
          <w:rFonts w:ascii="Arial" w:eastAsia="Times New Roman" w:hAnsi="Arial" w:cs="Arial"/>
          <w:color w:val="000000" w:themeColor="text1"/>
          <w:lang w:val="en-US"/>
        </w:rPr>
      </w:pPr>
    </w:p>
    <w:p w14:paraId="3A912E91" w14:textId="77777777" w:rsidR="00785C8D" w:rsidRPr="00901622" w:rsidRDefault="00785C8D" w:rsidP="00785C8D">
      <w:pPr>
        <w:shd w:val="clear" w:color="auto" w:fill="FFFFFF"/>
        <w:spacing w:after="0" w:line="23" w:lineRule="atLeast"/>
        <w:rPr>
          <w:rFonts w:ascii="Arial" w:eastAsia="Times New Roman" w:hAnsi="Arial" w:cs="Arial"/>
          <w:color w:val="000000" w:themeColor="text1"/>
          <w:lang w:val="en-US"/>
        </w:rPr>
      </w:pPr>
    </w:p>
    <w:p w14:paraId="6EB45501" w14:textId="77777777" w:rsidR="00785C8D" w:rsidRPr="00901622" w:rsidRDefault="00785C8D" w:rsidP="00785C8D">
      <w:pPr>
        <w:rPr>
          <w:rFonts w:ascii="Arial" w:eastAsia="Times New Roman" w:hAnsi="Arial" w:cs="Arial"/>
          <w:b/>
          <w:color w:val="000000" w:themeColor="text1"/>
          <w:lang w:val="en-US"/>
        </w:rPr>
      </w:pPr>
      <w:r w:rsidRPr="007F5246">
        <w:rPr>
          <w:rFonts w:ascii="Arial" w:eastAsia="Arial" w:hAnsi="Arial" w:cs="Arial"/>
          <w:b/>
          <w:bCs/>
          <w:lang w:val="en-US"/>
        </w:rPr>
        <w:t>Task 2: Table manner poetry</w:t>
      </w:r>
    </w:p>
    <w:p w14:paraId="172DE986" w14:textId="77777777" w:rsidR="00785C8D" w:rsidRPr="007F5246" w:rsidRDefault="00785C8D" w:rsidP="00785C8D">
      <w:pPr>
        <w:spacing w:line="23" w:lineRule="atLeast"/>
        <w:jc w:val="both"/>
        <w:rPr>
          <w:rFonts w:ascii="Arial" w:eastAsia="Arial" w:hAnsi="Arial" w:cs="Arial"/>
          <w:lang w:val="en-US"/>
        </w:rPr>
      </w:pPr>
      <w:r w:rsidRPr="00901622">
        <w:rPr>
          <w:rFonts w:ascii="Arial" w:eastAsia="Arial" w:hAnsi="Arial" w:cs="Arial"/>
          <w:lang w:val="en-US"/>
        </w:rPr>
        <w:t xml:space="preserve">Read the poem “The table manners” aloud. The American author </w:t>
      </w:r>
      <w:proofErr w:type="spellStart"/>
      <w:r w:rsidRPr="00901622">
        <w:rPr>
          <w:rFonts w:ascii="Arial" w:eastAsia="Arial" w:hAnsi="Arial" w:cs="Arial"/>
          <w:lang w:val="en-US"/>
        </w:rPr>
        <w:t>Gelett</w:t>
      </w:r>
      <w:proofErr w:type="spellEnd"/>
      <w:r w:rsidRPr="00901622">
        <w:rPr>
          <w:rFonts w:ascii="Arial" w:eastAsia="Arial" w:hAnsi="Arial" w:cs="Arial"/>
          <w:lang w:val="en-US"/>
        </w:rPr>
        <w:t xml:space="preserve"> Burgess (</w:t>
      </w:r>
      <w:r w:rsidRPr="007F5246">
        <w:rPr>
          <w:rFonts w:ascii="Arial" w:eastAsia="Arial" w:hAnsi="Arial" w:cs="Arial"/>
          <w:lang w:val="en-US"/>
        </w:rPr>
        <w:t>1866-1951)</w:t>
      </w:r>
      <w:r w:rsidRPr="00901622">
        <w:rPr>
          <w:rFonts w:ascii="Arial" w:eastAsia="Arial" w:hAnsi="Arial" w:cs="Arial"/>
          <w:lang w:val="en-US"/>
        </w:rPr>
        <w:t xml:space="preserve"> wrote poems about “Goops”. “Goops” are strange baldheaded childlike creatures that do not behave well. </w:t>
      </w:r>
      <w:r w:rsidRPr="007F5246">
        <w:rPr>
          <w:rFonts w:ascii="Arial" w:eastAsia="Arial" w:hAnsi="Arial" w:cs="Arial"/>
          <w:lang w:val="en-US"/>
        </w:rPr>
        <w:t xml:space="preserve">Are </w:t>
      </w:r>
      <w:r w:rsidRPr="007F5246">
        <w:rPr>
          <w:rFonts w:ascii="Arial" w:eastAsia="Arial" w:hAnsi="Arial" w:cs="Arial"/>
          <w:i/>
          <w:lang w:val="en-US"/>
        </w:rPr>
        <w:t>you</w:t>
      </w:r>
      <w:r w:rsidRPr="007F5246">
        <w:rPr>
          <w:rFonts w:ascii="Arial" w:eastAsia="Arial" w:hAnsi="Arial" w:cs="Arial"/>
          <w:lang w:val="en-US"/>
        </w:rPr>
        <w:t xml:space="preserve"> sometimes a „Goop“? Think of different examples and add them to the poem (e.g. The Goops </w:t>
      </w:r>
      <w:proofErr w:type="gramStart"/>
      <w:r w:rsidRPr="007F5246">
        <w:rPr>
          <w:rFonts w:ascii="Arial" w:eastAsia="Arial" w:hAnsi="Arial" w:cs="Arial"/>
          <w:lang w:val="en-US"/>
        </w:rPr>
        <w:t>they ...</w:t>
      </w:r>
      <w:proofErr w:type="gramEnd"/>
      <w:r w:rsidRPr="007F5246">
        <w:rPr>
          <w:rFonts w:ascii="Arial" w:eastAsia="Arial" w:hAnsi="Arial" w:cs="Arial"/>
          <w:lang w:val="en-US"/>
        </w:rPr>
        <w:t xml:space="preserve">). </w:t>
      </w:r>
    </w:p>
    <w:p w14:paraId="57646B5B" w14:textId="77777777" w:rsidR="00785C8D" w:rsidRPr="007F5246" w:rsidRDefault="00785C8D" w:rsidP="00785C8D">
      <w:pPr>
        <w:spacing w:line="23" w:lineRule="atLeast"/>
        <w:jc w:val="both"/>
        <w:rPr>
          <w:rFonts w:ascii="Arial" w:eastAsia="Arial" w:hAnsi="Arial" w:cs="Arial"/>
          <w:lang w:val="en-US"/>
        </w:rPr>
      </w:pPr>
      <w:r w:rsidRPr="007F5246">
        <w:rPr>
          <w:rFonts w:ascii="Arial" w:eastAsia="Arial" w:hAnsi="Arial" w:cs="Arial"/>
          <w:lang w:val="en-US"/>
        </w:rPr>
        <w:t>The poem is from 1900. Do you think table manners change over time?</w:t>
      </w:r>
    </w:p>
    <w:p w14:paraId="42776C4F" w14:textId="77777777" w:rsidR="00785C8D" w:rsidRPr="00901622" w:rsidRDefault="00785C8D" w:rsidP="00785C8D">
      <w:pPr>
        <w:shd w:val="clear" w:color="auto" w:fill="FFFFFF"/>
        <w:spacing w:after="0" w:line="23" w:lineRule="atLeast"/>
        <w:rPr>
          <w:rFonts w:ascii="Arial" w:eastAsia="Times New Roman" w:hAnsi="Arial" w:cs="Arial"/>
          <w:color w:val="000000" w:themeColor="text1"/>
          <w:lang w:val="en-US"/>
        </w:rPr>
      </w:pPr>
    </w:p>
    <w:p w14:paraId="7A82DBE7" w14:textId="77777777" w:rsidR="00785C8D" w:rsidRPr="00901622" w:rsidRDefault="00785C8D" w:rsidP="00785C8D">
      <w:pPr>
        <w:shd w:val="clear" w:color="auto" w:fill="FFFFFF"/>
        <w:spacing w:after="0" w:line="23" w:lineRule="atLeast"/>
        <w:rPr>
          <w:rFonts w:ascii="Arial" w:eastAsia="Times New Roman" w:hAnsi="Arial" w:cs="Arial"/>
          <w:color w:val="000000" w:themeColor="text1"/>
          <w:lang w:val="en-US"/>
        </w:rPr>
      </w:pPr>
    </w:p>
    <w:p w14:paraId="093B1885" w14:textId="77777777" w:rsidR="00785C8D" w:rsidRPr="00901622" w:rsidRDefault="00785C8D" w:rsidP="00785C8D">
      <w:pPr>
        <w:shd w:val="clear" w:color="auto" w:fill="FFFFFF"/>
        <w:spacing w:after="0" w:line="23" w:lineRule="atLeast"/>
        <w:rPr>
          <w:rFonts w:ascii="Arial" w:eastAsia="Times New Roman" w:hAnsi="Arial" w:cs="Arial"/>
          <w:color w:val="000000" w:themeColor="text1"/>
          <w:lang w:val="en-US"/>
        </w:rPr>
      </w:pPr>
    </w:p>
    <w:p w14:paraId="3B285380" w14:textId="77777777" w:rsidR="00785C8D" w:rsidRPr="00901622" w:rsidRDefault="00785C8D" w:rsidP="00785C8D">
      <w:pPr>
        <w:rPr>
          <w:rFonts w:ascii="Arial" w:eastAsia="Times New Roman" w:hAnsi="Arial" w:cs="Arial"/>
          <w:b/>
          <w:color w:val="000000" w:themeColor="text1"/>
          <w:lang w:val="en-US"/>
        </w:rPr>
      </w:pPr>
      <w:r w:rsidRPr="007F5246">
        <w:rPr>
          <w:rFonts w:ascii="Arial" w:eastAsia="Arial" w:hAnsi="Arial" w:cs="Arial"/>
          <w:b/>
          <w:bCs/>
          <w:lang w:val="en-US"/>
        </w:rPr>
        <w:t>Task 3: Websites on table manners around the world</w:t>
      </w:r>
    </w:p>
    <w:p w14:paraId="15181D49" w14:textId="77777777" w:rsidR="00785C8D" w:rsidRPr="007F5246" w:rsidRDefault="00785C8D" w:rsidP="00785C8D">
      <w:pPr>
        <w:spacing w:line="23" w:lineRule="atLeast"/>
        <w:jc w:val="both"/>
        <w:rPr>
          <w:rFonts w:ascii="Arial" w:eastAsia="Arial" w:hAnsi="Arial" w:cs="Arial"/>
          <w:lang w:val="en-US"/>
        </w:rPr>
      </w:pPr>
      <w:r w:rsidRPr="007F5246">
        <w:rPr>
          <w:rFonts w:ascii="Arial" w:eastAsia="Arial" w:hAnsi="Arial" w:cs="Arial"/>
          <w:lang w:val="en-US"/>
        </w:rPr>
        <w:t xml:space="preserve">Explore websites that focus on table manners. Why do you believe so many guidelines on dining etiquette around the world can be found on the Internet? </w:t>
      </w:r>
    </w:p>
    <w:p w14:paraId="59282D72" w14:textId="77777777" w:rsidR="00785C8D" w:rsidRPr="00901622" w:rsidRDefault="00785C8D" w:rsidP="00785C8D">
      <w:pPr>
        <w:shd w:val="clear" w:color="auto" w:fill="FFFFFF"/>
        <w:spacing w:after="0" w:line="23" w:lineRule="atLeast"/>
        <w:rPr>
          <w:rFonts w:ascii="Arial" w:hAnsi="Arial" w:cs="Arial"/>
          <w:color w:val="FF0000"/>
          <w:lang w:val="en-US"/>
        </w:rPr>
      </w:pPr>
    </w:p>
    <w:p w14:paraId="75644388" w14:textId="77777777" w:rsidR="00785C8D" w:rsidRPr="00901622" w:rsidRDefault="00785C8D" w:rsidP="00785C8D">
      <w:pPr>
        <w:shd w:val="clear" w:color="auto" w:fill="FFFFFF"/>
        <w:spacing w:after="0" w:line="23" w:lineRule="atLeast"/>
        <w:rPr>
          <w:rFonts w:ascii="Arial" w:hAnsi="Arial" w:cs="Arial"/>
          <w:color w:val="000000" w:themeColor="text1"/>
          <w:lang w:val="en-US"/>
        </w:rPr>
      </w:pPr>
    </w:p>
    <w:p w14:paraId="227F9F6F" w14:textId="77777777" w:rsidR="00785C8D" w:rsidRPr="00901622" w:rsidRDefault="00785C8D" w:rsidP="00785C8D">
      <w:pPr>
        <w:shd w:val="clear" w:color="auto" w:fill="FFFFFF"/>
        <w:spacing w:after="0" w:line="23" w:lineRule="atLeast"/>
        <w:rPr>
          <w:rFonts w:ascii="Arial" w:hAnsi="Arial" w:cs="Arial"/>
          <w:color w:val="000000" w:themeColor="text1"/>
          <w:lang w:val="en-US"/>
        </w:rPr>
      </w:pPr>
    </w:p>
    <w:p w14:paraId="151435E0" w14:textId="77777777" w:rsidR="00785C8D" w:rsidRPr="007F5246" w:rsidRDefault="00785C8D" w:rsidP="00785C8D">
      <w:pPr>
        <w:rPr>
          <w:rFonts w:ascii="Arial" w:eastAsia="Arial" w:hAnsi="Arial" w:cs="Arial"/>
          <w:b/>
          <w:bCs/>
          <w:lang w:val="en-US"/>
        </w:rPr>
      </w:pPr>
      <w:r w:rsidRPr="007F5246">
        <w:rPr>
          <w:rFonts w:ascii="Arial" w:eastAsia="Arial" w:hAnsi="Arial" w:cs="Arial"/>
          <w:b/>
          <w:bCs/>
          <w:lang w:val="en-US"/>
        </w:rPr>
        <w:t xml:space="preserve">Task 4: How do the various settings influence the manners we use? </w:t>
      </w:r>
    </w:p>
    <w:p w14:paraId="43638FF7" w14:textId="77777777" w:rsidR="00785C8D" w:rsidRPr="007F5246" w:rsidRDefault="00785C8D" w:rsidP="00785C8D">
      <w:pPr>
        <w:spacing w:line="23" w:lineRule="atLeast"/>
        <w:jc w:val="both"/>
        <w:rPr>
          <w:rFonts w:ascii="Arial" w:eastAsia="Arial" w:hAnsi="Arial" w:cs="Arial"/>
          <w:lang w:val="en-US"/>
        </w:rPr>
      </w:pPr>
      <w:r w:rsidRPr="007F5246">
        <w:rPr>
          <w:rFonts w:ascii="Arial" w:eastAsia="Arial" w:hAnsi="Arial" w:cs="Arial"/>
          <w:lang w:val="en-US"/>
        </w:rPr>
        <w:t xml:space="preserve">Brainstorm the different places where you eat a meal (include places in your homes). How do different settings or places influence how you sit, what you say and what is on the table? </w:t>
      </w:r>
      <w:proofErr w:type="gramStart"/>
      <w:r w:rsidRPr="007F5246">
        <w:rPr>
          <w:rFonts w:ascii="Arial" w:eastAsia="Arial" w:hAnsi="Arial" w:cs="Arial"/>
          <w:lang w:val="en-US"/>
        </w:rPr>
        <w:t>(Fast-food restaurant, in front of the TV, picnic, a (nice) restaurant, dinner at your grandpa</w:t>
      </w:r>
      <w:r w:rsidRPr="007F5246">
        <w:rPr>
          <w:rFonts w:ascii="Arial" w:eastAsia="Arial" w:hAnsi="Arial" w:cs="Arial"/>
          <w:lang w:val="en-US"/>
        </w:rPr>
        <w:t>r</w:t>
      </w:r>
      <w:r w:rsidRPr="007F5246">
        <w:rPr>
          <w:rFonts w:ascii="Arial" w:eastAsia="Arial" w:hAnsi="Arial" w:cs="Arial"/>
          <w:lang w:val="en-US"/>
        </w:rPr>
        <w:t>ent’s house, etc.).</w:t>
      </w:r>
      <w:proofErr w:type="gramEnd"/>
      <w:r w:rsidRPr="007F5246">
        <w:rPr>
          <w:rFonts w:ascii="Arial" w:eastAsia="Arial" w:hAnsi="Arial" w:cs="Arial"/>
          <w:lang w:val="en-US"/>
        </w:rPr>
        <w:t xml:space="preserve"> </w:t>
      </w:r>
    </w:p>
    <w:p w14:paraId="5D96DC68" w14:textId="77777777" w:rsidR="00785C8D" w:rsidRPr="007F5246" w:rsidRDefault="00785C8D" w:rsidP="00785C8D">
      <w:pPr>
        <w:spacing w:line="23" w:lineRule="atLeast"/>
        <w:jc w:val="both"/>
        <w:rPr>
          <w:rFonts w:ascii="Arial" w:eastAsia="Arial" w:hAnsi="Arial" w:cs="Arial"/>
          <w:lang w:val="en-US"/>
        </w:rPr>
      </w:pPr>
      <w:r w:rsidRPr="007F5246">
        <w:rPr>
          <w:rFonts w:ascii="Arial" w:eastAsia="Arial" w:hAnsi="Arial" w:cs="Arial"/>
          <w:lang w:val="en-US"/>
        </w:rPr>
        <w:t>Try to set the table for a formal dinner with the utensils lying on the table. Compare it to the placement on the worksheet. How do you set your table at home?</w:t>
      </w:r>
    </w:p>
    <w:p w14:paraId="7F926E46" w14:textId="77777777" w:rsidR="00785C8D" w:rsidRDefault="00785C8D" w:rsidP="00785C8D">
      <w:pPr>
        <w:rPr>
          <w:rFonts w:ascii="Arial" w:eastAsia="Times New Roman" w:hAnsi="Arial" w:cs="Arial"/>
          <w:color w:val="000000" w:themeColor="text1"/>
          <w:lang w:val="en-US"/>
        </w:rPr>
      </w:pPr>
    </w:p>
    <w:p w14:paraId="2F9D743C" w14:textId="77777777" w:rsidR="00785C8D" w:rsidRPr="00DE00F1" w:rsidRDefault="00785C8D" w:rsidP="00785C8D">
      <w:pPr>
        <w:rPr>
          <w:rFonts w:ascii="Arial" w:eastAsia="Times New Roman" w:hAnsi="Arial" w:cs="Arial"/>
          <w:color w:val="000000" w:themeColor="text1"/>
          <w:lang w:val="en-US"/>
        </w:rPr>
      </w:pPr>
    </w:p>
    <w:p w14:paraId="4680DE90" w14:textId="77777777" w:rsidR="00785C8D" w:rsidRPr="00C36872" w:rsidRDefault="00785C8D" w:rsidP="00785C8D">
      <w:pPr>
        <w:pageBreakBefore/>
        <w:rPr>
          <w:rFonts w:ascii="Arial" w:hAnsi="Arial" w:cs="Arial"/>
          <w:b/>
          <w:lang w:val="en-US"/>
        </w:rPr>
      </w:pPr>
      <w:r w:rsidRPr="00C36872">
        <w:rPr>
          <w:rFonts w:ascii="Arial" w:eastAsia="Arial" w:hAnsi="Arial" w:cs="Arial"/>
          <w:b/>
          <w:bCs/>
          <w:lang w:val="en-US"/>
        </w:rPr>
        <w:t>MATERIAL FOR THE TEACHER</w:t>
      </w:r>
    </w:p>
    <w:p w14:paraId="58E72010" w14:textId="77777777" w:rsidR="00785C8D" w:rsidRPr="00C36872" w:rsidRDefault="00785C8D" w:rsidP="00785C8D">
      <w:pPr>
        <w:rPr>
          <w:rFonts w:ascii="Arial" w:hAnsi="Arial" w:cs="Arial"/>
          <w:b/>
          <w:bCs/>
          <w:iCs/>
          <w:color w:val="000000"/>
          <w:lang w:val="en-US" w:eastAsia="de-DE"/>
        </w:rPr>
      </w:pPr>
      <w:r w:rsidRPr="00C36872">
        <w:rPr>
          <w:rFonts w:ascii="Arial" w:eastAsia="Arial" w:hAnsi="Arial" w:cs="Arial"/>
          <w:b/>
          <w:bCs/>
          <w:lang w:val="en-US"/>
        </w:rPr>
        <w:t>Worksheet A:</w:t>
      </w:r>
      <w:r w:rsidRPr="00C36872">
        <w:rPr>
          <w:rFonts w:ascii="Arial" w:eastAsia="Arial" w:hAnsi="Arial" w:cs="Arial"/>
          <w:b/>
          <w:bCs/>
          <w:color w:val="000000" w:themeColor="text1"/>
          <w:lang w:val="en-US" w:eastAsia="de-DE"/>
        </w:rPr>
        <w:t xml:space="preserve"> Swiss table manners explained by an expat </w:t>
      </w:r>
    </w:p>
    <w:p w14:paraId="35C5F947" w14:textId="77777777" w:rsidR="00785C8D" w:rsidRPr="00C36872" w:rsidRDefault="00785C8D" w:rsidP="00785C8D">
      <w:pPr>
        <w:shd w:val="clear" w:color="auto" w:fill="FFFFFF"/>
        <w:spacing w:after="120" w:line="390" w:lineRule="atLeast"/>
        <w:rPr>
          <w:rFonts w:ascii="Arial" w:hAnsi="Arial" w:cs="Arial"/>
          <w:color w:val="000000"/>
          <w:lang w:val="en-US" w:eastAsia="de-DE"/>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76"/>
      </w:tblGrid>
      <w:tr w:rsidR="00785C8D" w:rsidRPr="00C36872" w14:paraId="0C5D3736" w14:textId="77777777" w:rsidTr="00B311A8">
        <w:trPr>
          <w:trHeight w:val="505"/>
        </w:trPr>
        <w:tc>
          <w:tcPr>
            <w:tcW w:w="534" w:type="dxa"/>
          </w:tcPr>
          <w:p w14:paraId="06F8EF1D" w14:textId="77777777" w:rsidR="00785C8D" w:rsidRPr="00C36872" w:rsidRDefault="00785C8D" w:rsidP="00B311A8">
            <w:pPr>
              <w:spacing w:after="0" w:line="23" w:lineRule="atLeast"/>
              <w:rPr>
                <w:rFonts w:ascii="Arial" w:hAnsi="Arial" w:cs="Arial"/>
                <w:color w:val="000000"/>
                <w:lang w:val="en-US" w:eastAsia="de-DE"/>
              </w:rPr>
            </w:pPr>
            <w:r w:rsidRPr="00C36872">
              <w:rPr>
                <w:rFonts w:ascii="Arial" w:eastAsia="Arial" w:hAnsi="Arial" w:cs="Arial"/>
                <w:color w:val="000000" w:themeColor="text1"/>
                <w:lang w:val="en-US" w:eastAsia="de-DE"/>
              </w:rPr>
              <w:t xml:space="preserve">1. </w:t>
            </w:r>
          </w:p>
        </w:tc>
        <w:tc>
          <w:tcPr>
            <w:tcW w:w="8676" w:type="dxa"/>
          </w:tcPr>
          <w:p w14:paraId="16F9E89B" w14:textId="77777777" w:rsidR="00785C8D" w:rsidRPr="00FE66C8" w:rsidRDefault="00785C8D" w:rsidP="00B311A8">
            <w:pPr>
              <w:shd w:val="clear" w:color="auto" w:fill="FFFFFF" w:themeFill="background1"/>
              <w:spacing w:after="0" w:line="23" w:lineRule="atLeast"/>
              <w:rPr>
                <w:rFonts w:ascii="Arial" w:eastAsia="Times New Roman" w:hAnsi="Arial" w:cs="Arial"/>
                <w:color w:val="000000"/>
                <w:lang w:val="en-US" w:eastAsia="de-DE"/>
              </w:rPr>
            </w:pPr>
            <w:r w:rsidRPr="007F5246">
              <w:rPr>
                <w:rFonts w:ascii="Arial" w:eastAsia="Arial,Times New Roman" w:hAnsi="Arial" w:cs="Arial"/>
                <w:color w:val="000000" w:themeColor="text1"/>
                <w:lang w:val="en-US" w:eastAsia="de-DE"/>
              </w:rPr>
              <w:t>Be on time.</w:t>
            </w:r>
          </w:p>
        </w:tc>
      </w:tr>
      <w:tr w:rsidR="00785C8D" w:rsidRPr="00C36872" w14:paraId="65594460" w14:textId="77777777" w:rsidTr="00B311A8">
        <w:trPr>
          <w:trHeight w:val="504"/>
        </w:trPr>
        <w:tc>
          <w:tcPr>
            <w:tcW w:w="534" w:type="dxa"/>
          </w:tcPr>
          <w:p w14:paraId="6F1BCF3B" w14:textId="77777777" w:rsidR="00785C8D" w:rsidRPr="00C36872" w:rsidRDefault="00785C8D" w:rsidP="00B311A8">
            <w:pPr>
              <w:spacing w:after="0" w:line="23" w:lineRule="atLeast"/>
              <w:rPr>
                <w:rFonts w:ascii="Arial" w:hAnsi="Arial" w:cs="Arial"/>
                <w:color w:val="000000"/>
                <w:lang w:val="en-US" w:eastAsia="de-DE"/>
              </w:rPr>
            </w:pPr>
            <w:r w:rsidRPr="00C36872">
              <w:rPr>
                <w:rFonts w:ascii="Arial" w:eastAsia="Arial" w:hAnsi="Arial" w:cs="Arial"/>
                <w:color w:val="000000" w:themeColor="text1"/>
                <w:lang w:val="en-US" w:eastAsia="de-DE"/>
              </w:rPr>
              <w:t>2.</w:t>
            </w:r>
          </w:p>
        </w:tc>
        <w:tc>
          <w:tcPr>
            <w:tcW w:w="8676" w:type="dxa"/>
          </w:tcPr>
          <w:p w14:paraId="18EA089E" w14:textId="77777777" w:rsidR="00785C8D" w:rsidRPr="00FE66C8" w:rsidRDefault="00785C8D" w:rsidP="00B311A8">
            <w:pPr>
              <w:shd w:val="clear" w:color="auto" w:fill="FFFFFF" w:themeFill="background1"/>
              <w:spacing w:after="0" w:line="23" w:lineRule="atLeast"/>
              <w:rPr>
                <w:rFonts w:ascii="Arial" w:eastAsia="Times New Roman" w:hAnsi="Arial" w:cs="Arial"/>
                <w:color w:val="000000"/>
                <w:lang w:val="en-US" w:eastAsia="de-DE"/>
              </w:rPr>
            </w:pPr>
            <w:r w:rsidRPr="007F5246">
              <w:rPr>
                <w:rFonts w:ascii="Arial" w:eastAsia="Arial,Times New Roman" w:hAnsi="Arial" w:cs="Arial"/>
                <w:color w:val="000000" w:themeColor="text1"/>
                <w:lang w:val="en-US" w:eastAsia="de-DE"/>
              </w:rPr>
              <w:t>Always wait for everybody to be served before beginning to eat.</w:t>
            </w:r>
          </w:p>
        </w:tc>
      </w:tr>
      <w:tr w:rsidR="00785C8D" w:rsidRPr="00C36872" w14:paraId="5C97DBCF" w14:textId="77777777" w:rsidTr="00B311A8">
        <w:trPr>
          <w:trHeight w:val="504"/>
        </w:trPr>
        <w:tc>
          <w:tcPr>
            <w:tcW w:w="534" w:type="dxa"/>
          </w:tcPr>
          <w:p w14:paraId="2CA112CF" w14:textId="77777777" w:rsidR="00785C8D" w:rsidRPr="00C36872" w:rsidRDefault="00785C8D" w:rsidP="00B311A8">
            <w:pPr>
              <w:spacing w:after="0" w:line="23" w:lineRule="atLeast"/>
              <w:rPr>
                <w:rFonts w:ascii="Arial" w:hAnsi="Arial" w:cs="Arial"/>
                <w:color w:val="000000"/>
                <w:lang w:val="en-US" w:eastAsia="de-DE"/>
              </w:rPr>
            </w:pPr>
            <w:r w:rsidRPr="00C36872">
              <w:rPr>
                <w:rFonts w:ascii="Arial" w:eastAsia="Arial" w:hAnsi="Arial" w:cs="Arial"/>
                <w:color w:val="000000" w:themeColor="text1"/>
                <w:lang w:val="en-US" w:eastAsia="de-DE"/>
              </w:rPr>
              <w:t>3.</w:t>
            </w:r>
          </w:p>
        </w:tc>
        <w:tc>
          <w:tcPr>
            <w:tcW w:w="8676" w:type="dxa"/>
          </w:tcPr>
          <w:p w14:paraId="3A5B534F" w14:textId="77777777" w:rsidR="00785C8D" w:rsidRPr="00FE66C8" w:rsidRDefault="00785C8D" w:rsidP="00B311A8">
            <w:pPr>
              <w:shd w:val="clear" w:color="auto" w:fill="FFFFFF" w:themeFill="background1"/>
              <w:spacing w:after="0" w:line="23" w:lineRule="atLeast"/>
              <w:rPr>
                <w:rFonts w:ascii="Arial" w:eastAsia="Times New Roman" w:hAnsi="Arial" w:cs="Arial"/>
                <w:color w:val="000000"/>
                <w:lang w:val="en-US" w:eastAsia="de-DE"/>
              </w:rPr>
            </w:pPr>
            <w:r w:rsidRPr="007F5246">
              <w:rPr>
                <w:rFonts w:ascii="Arial" w:eastAsia="Arial,Times New Roman" w:hAnsi="Arial" w:cs="Arial"/>
                <w:color w:val="000000"/>
                <w:lang w:val="en-US" w:eastAsia="de-DE"/>
              </w:rPr>
              <w:t xml:space="preserve">All meals are usually started with the words “bon </w:t>
            </w:r>
            <w:proofErr w:type="spellStart"/>
            <w:r w:rsidRPr="007F5246">
              <w:rPr>
                <w:rFonts w:ascii="Arial" w:eastAsia="Arial,Times New Roman" w:hAnsi="Arial" w:cs="Arial"/>
                <w:color w:val="000000"/>
                <w:lang w:val="en-US" w:eastAsia="de-DE"/>
              </w:rPr>
              <w:t>appetit</w:t>
            </w:r>
            <w:proofErr w:type="spellEnd"/>
            <w:r w:rsidRPr="007F5246">
              <w:rPr>
                <w:rFonts w:ascii="Arial" w:eastAsia="Arial,Times New Roman" w:hAnsi="Arial" w:cs="Arial"/>
                <w:color w:val="000000"/>
                <w:lang w:val="en-US" w:eastAsia="de-DE"/>
              </w:rPr>
              <w:t>” or “</w:t>
            </w:r>
            <w:proofErr w:type="spellStart"/>
            <w:r w:rsidRPr="007F5246">
              <w:rPr>
                <w:rFonts w:ascii="Arial" w:eastAsia="Arial,Times New Roman" w:hAnsi="Arial" w:cs="Arial"/>
                <w:color w:val="000000"/>
                <w:lang w:val="en-US" w:eastAsia="de-DE"/>
              </w:rPr>
              <w:t>guten</w:t>
            </w:r>
            <w:proofErr w:type="spellEnd"/>
            <w:r w:rsidRPr="007F5246">
              <w:rPr>
                <w:rFonts w:ascii="Arial" w:eastAsia="Arial,Times New Roman" w:hAnsi="Arial" w:cs="Arial"/>
                <w:color w:val="000000"/>
                <w:lang w:val="en-US" w:eastAsia="de-DE"/>
              </w:rPr>
              <w:t xml:space="preserve"> </w:t>
            </w:r>
            <w:proofErr w:type="spellStart"/>
            <w:r w:rsidRPr="007F5246">
              <w:rPr>
                <w:rFonts w:ascii="Arial" w:eastAsia="Arial,Times New Roman" w:hAnsi="Arial" w:cs="Arial"/>
                <w:color w:val="000000"/>
                <w:lang w:val="en-US" w:eastAsia="de-DE"/>
              </w:rPr>
              <w:t>Appetit</w:t>
            </w:r>
            <w:proofErr w:type="spellEnd"/>
            <w:r w:rsidRPr="007F5246">
              <w:rPr>
                <w:rFonts w:ascii="Arial" w:eastAsia="Arial,Times New Roman" w:hAnsi="Arial" w:cs="Arial"/>
                <w:color w:val="000000"/>
                <w:lang w:val="en-US" w:eastAsia="de-DE"/>
              </w:rPr>
              <w:t>.”</w:t>
            </w:r>
          </w:p>
        </w:tc>
      </w:tr>
      <w:tr w:rsidR="00785C8D" w:rsidRPr="00C36872" w14:paraId="7013C064" w14:textId="77777777" w:rsidTr="00B311A8">
        <w:trPr>
          <w:trHeight w:val="504"/>
        </w:trPr>
        <w:tc>
          <w:tcPr>
            <w:tcW w:w="534" w:type="dxa"/>
          </w:tcPr>
          <w:p w14:paraId="48D8736F" w14:textId="77777777" w:rsidR="00785C8D" w:rsidRPr="00C36872" w:rsidRDefault="00785C8D" w:rsidP="00B311A8">
            <w:pPr>
              <w:spacing w:after="0" w:line="23" w:lineRule="atLeast"/>
              <w:rPr>
                <w:rFonts w:ascii="Arial" w:hAnsi="Arial" w:cs="Arial"/>
                <w:color w:val="000000"/>
                <w:lang w:val="en-US" w:eastAsia="de-DE"/>
              </w:rPr>
            </w:pPr>
            <w:r w:rsidRPr="00C36872">
              <w:rPr>
                <w:rFonts w:ascii="Arial" w:eastAsia="Arial" w:hAnsi="Arial" w:cs="Arial"/>
                <w:color w:val="000000" w:themeColor="text1"/>
                <w:lang w:val="en-US" w:eastAsia="de-DE"/>
              </w:rPr>
              <w:t xml:space="preserve">4. </w:t>
            </w:r>
          </w:p>
        </w:tc>
        <w:tc>
          <w:tcPr>
            <w:tcW w:w="8676" w:type="dxa"/>
          </w:tcPr>
          <w:p w14:paraId="32D13DFF" w14:textId="77777777" w:rsidR="00785C8D" w:rsidRPr="00FE66C8" w:rsidRDefault="00785C8D" w:rsidP="00B311A8">
            <w:pPr>
              <w:shd w:val="clear" w:color="auto" w:fill="FFFFFF" w:themeFill="background1"/>
              <w:spacing w:after="0" w:line="23" w:lineRule="atLeast"/>
              <w:rPr>
                <w:rFonts w:ascii="Arial" w:eastAsia="Times New Roman" w:hAnsi="Arial" w:cs="Arial"/>
                <w:color w:val="000000"/>
                <w:lang w:val="en-US" w:eastAsia="de-DE"/>
              </w:rPr>
            </w:pPr>
            <w:r w:rsidRPr="007F5246">
              <w:rPr>
                <w:rFonts w:ascii="Arial" w:eastAsia="Arial,Times New Roman" w:hAnsi="Arial" w:cs="Arial"/>
                <w:color w:val="000000" w:themeColor="text1"/>
                <w:lang w:val="en-US" w:eastAsia="de-DE"/>
              </w:rPr>
              <w:t>When toasting, chink your glass with everybody at the table and look each person in the eyes before drinking.</w:t>
            </w:r>
          </w:p>
          <w:p w14:paraId="20441CDB" w14:textId="77777777" w:rsidR="00785C8D" w:rsidRPr="009F111D" w:rsidRDefault="00785C8D" w:rsidP="00B311A8">
            <w:pPr>
              <w:shd w:val="clear" w:color="auto" w:fill="FFFFFF"/>
              <w:spacing w:after="0" w:line="23" w:lineRule="atLeast"/>
              <w:rPr>
                <w:rFonts w:ascii="Arial" w:eastAsia="Times New Roman" w:hAnsi="Arial" w:cs="Arial"/>
                <w:color w:val="000000"/>
                <w:lang w:val="en-US" w:eastAsia="de-DE"/>
              </w:rPr>
            </w:pPr>
          </w:p>
        </w:tc>
      </w:tr>
      <w:tr w:rsidR="00785C8D" w:rsidRPr="00C36872" w14:paraId="475556BB" w14:textId="77777777" w:rsidTr="00B311A8">
        <w:trPr>
          <w:trHeight w:val="504"/>
        </w:trPr>
        <w:tc>
          <w:tcPr>
            <w:tcW w:w="534" w:type="dxa"/>
          </w:tcPr>
          <w:p w14:paraId="40C8BD6E" w14:textId="77777777" w:rsidR="00785C8D" w:rsidRPr="00C36872" w:rsidRDefault="00785C8D" w:rsidP="00B311A8">
            <w:pPr>
              <w:spacing w:after="0" w:line="23" w:lineRule="atLeast"/>
              <w:rPr>
                <w:rFonts w:ascii="Arial" w:hAnsi="Arial" w:cs="Arial"/>
                <w:color w:val="000000"/>
                <w:lang w:val="en-US" w:eastAsia="de-DE"/>
              </w:rPr>
            </w:pPr>
            <w:r w:rsidRPr="00C36872">
              <w:rPr>
                <w:rFonts w:ascii="Arial" w:eastAsia="Arial" w:hAnsi="Arial" w:cs="Arial"/>
                <w:color w:val="000000" w:themeColor="text1"/>
                <w:lang w:val="en-US" w:eastAsia="de-DE"/>
              </w:rPr>
              <w:t xml:space="preserve">5. </w:t>
            </w:r>
          </w:p>
        </w:tc>
        <w:tc>
          <w:tcPr>
            <w:tcW w:w="8676" w:type="dxa"/>
          </w:tcPr>
          <w:p w14:paraId="7017FD99" w14:textId="77777777" w:rsidR="00785C8D" w:rsidRPr="00FE66C8" w:rsidRDefault="00785C8D" w:rsidP="00B311A8">
            <w:pPr>
              <w:shd w:val="clear" w:color="auto" w:fill="FFFFFF" w:themeFill="background1"/>
              <w:spacing w:after="0" w:line="23" w:lineRule="atLeast"/>
              <w:rPr>
                <w:rFonts w:ascii="Arial" w:eastAsia="Times New Roman" w:hAnsi="Arial" w:cs="Arial"/>
                <w:color w:val="000000"/>
                <w:lang w:val="en-US" w:eastAsia="de-DE"/>
              </w:rPr>
            </w:pPr>
            <w:r w:rsidRPr="007F5246">
              <w:rPr>
                <w:rFonts w:ascii="Arial" w:eastAsia="Arial,Times New Roman" w:hAnsi="Arial" w:cs="Arial"/>
                <w:color w:val="000000" w:themeColor="text1"/>
                <w:lang w:val="en-US" w:eastAsia="de-DE"/>
              </w:rPr>
              <w:t>Keep your wrists on the table, but never your elbows. Do not place your hands in your lap.</w:t>
            </w:r>
          </w:p>
          <w:p w14:paraId="6368D236" w14:textId="77777777" w:rsidR="00785C8D" w:rsidRPr="009F111D" w:rsidRDefault="00785C8D" w:rsidP="00B311A8">
            <w:pPr>
              <w:shd w:val="clear" w:color="auto" w:fill="FFFFFF"/>
              <w:spacing w:after="0" w:line="23" w:lineRule="atLeast"/>
              <w:rPr>
                <w:rFonts w:ascii="Arial" w:eastAsia="Times New Roman" w:hAnsi="Arial" w:cs="Arial"/>
                <w:color w:val="000000"/>
                <w:lang w:val="en-US" w:eastAsia="de-DE"/>
              </w:rPr>
            </w:pPr>
          </w:p>
        </w:tc>
      </w:tr>
      <w:tr w:rsidR="00785C8D" w:rsidRPr="00C36872" w14:paraId="7F3BD6B0" w14:textId="77777777" w:rsidTr="00B311A8">
        <w:trPr>
          <w:trHeight w:val="504"/>
        </w:trPr>
        <w:tc>
          <w:tcPr>
            <w:tcW w:w="534" w:type="dxa"/>
          </w:tcPr>
          <w:p w14:paraId="2FED1A1A" w14:textId="77777777" w:rsidR="00785C8D" w:rsidRPr="00C36872" w:rsidRDefault="00785C8D" w:rsidP="00B311A8">
            <w:pPr>
              <w:spacing w:after="0" w:line="23" w:lineRule="atLeast"/>
              <w:rPr>
                <w:rFonts w:ascii="Arial" w:hAnsi="Arial" w:cs="Arial"/>
                <w:color w:val="000000"/>
                <w:lang w:val="en-US" w:eastAsia="de-DE"/>
              </w:rPr>
            </w:pPr>
            <w:r w:rsidRPr="00C36872">
              <w:rPr>
                <w:rFonts w:ascii="Arial" w:eastAsia="Arial" w:hAnsi="Arial" w:cs="Arial"/>
                <w:color w:val="000000" w:themeColor="text1"/>
                <w:lang w:val="en-US" w:eastAsia="de-DE"/>
              </w:rPr>
              <w:t>6.</w:t>
            </w:r>
          </w:p>
        </w:tc>
        <w:tc>
          <w:tcPr>
            <w:tcW w:w="8676" w:type="dxa"/>
          </w:tcPr>
          <w:p w14:paraId="360F2CF0" w14:textId="77777777" w:rsidR="00785C8D" w:rsidRPr="00FE66C8" w:rsidRDefault="00785C8D" w:rsidP="00B311A8">
            <w:pPr>
              <w:shd w:val="clear" w:color="auto" w:fill="FFFFFF" w:themeFill="background1"/>
              <w:spacing w:after="0" w:line="23" w:lineRule="atLeast"/>
              <w:rPr>
                <w:rFonts w:ascii="Arial" w:eastAsia="Times New Roman" w:hAnsi="Arial" w:cs="Arial"/>
                <w:color w:val="000000"/>
                <w:lang w:val="en-US" w:eastAsia="de-DE"/>
              </w:rPr>
            </w:pPr>
            <w:r w:rsidRPr="007F5246">
              <w:rPr>
                <w:rFonts w:ascii="Arial" w:eastAsia="Arial,Times New Roman" w:hAnsi="Arial" w:cs="Arial"/>
                <w:color w:val="000000" w:themeColor="text1"/>
                <w:lang w:val="en-US" w:eastAsia="de-DE"/>
              </w:rPr>
              <w:t>Remember to always say </w:t>
            </w:r>
            <w:r w:rsidRPr="007F5246">
              <w:rPr>
                <w:rFonts w:ascii="Arial" w:eastAsia="Arial,Times New Roman" w:hAnsi="Arial" w:cs="Arial"/>
                <w:i/>
                <w:iCs/>
                <w:color w:val="000000" w:themeColor="text1"/>
                <w:lang w:val="en-US" w:eastAsia="de-DE"/>
              </w:rPr>
              <w:t>please</w:t>
            </w:r>
            <w:r w:rsidRPr="007F5246">
              <w:rPr>
                <w:rFonts w:ascii="Arial" w:eastAsia="Arial,Times New Roman" w:hAnsi="Arial" w:cs="Arial"/>
                <w:color w:val="000000" w:themeColor="text1"/>
                <w:lang w:val="en-US" w:eastAsia="de-DE"/>
              </w:rPr>
              <w:t> and </w:t>
            </w:r>
            <w:r w:rsidRPr="007F5246">
              <w:rPr>
                <w:rFonts w:ascii="Arial" w:eastAsia="Arial,Times New Roman" w:hAnsi="Arial" w:cs="Arial"/>
                <w:i/>
                <w:iCs/>
                <w:color w:val="000000" w:themeColor="text1"/>
                <w:lang w:val="en-US" w:eastAsia="de-DE"/>
              </w:rPr>
              <w:t>thank you</w:t>
            </w:r>
            <w:r w:rsidRPr="007F5246">
              <w:rPr>
                <w:rFonts w:ascii="Arial" w:eastAsia="Arial,Times New Roman" w:hAnsi="Arial" w:cs="Arial"/>
                <w:color w:val="000000" w:themeColor="text1"/>
                <w:lang w:val="en-US" w:eastAsia="de-DE"/>
              </w:rPr>
              <w:t>.</w:t>
            </w:r>
          </w:p>
        </w:tc>
      </w:tr>
      <w:tr w:rsidR="00785C8D" w:rsidRPr="00C36872" w14:paraId="04C1FEC5" w14:textId="77777777" w:rsidTr="00B311A8">
        <w:trPr>
          <w:trHeight w:val="504"/>
        </w:trPr>
        <w:tc>
          <w:tcPr>
            <w:tcW w:w="534" w:type="dxa"/>
          </w:tcPr>
          <w:p w14:paraId="35A82688" w14:textId="77777777" w:rsidR="00785C8D" w:rsidRPr="00C36872" w:rsidRDefault="00785C8D" w:rsidP="00B311A8">
            <w:pPr>
              <w:spacing w:after="0" w:line="23" w:lineRule="atLeast"/>
              <w:rPr>
                <w:rFonts w:ascii="Arial" w:hAnsi="Arial" w:cs="Arial"/>
                <w:color w:val="000000"/>
                <w:lang w:val="en-US" w:eastAsia="de-DE"/>
              </w:rPr>
            </w:pPr>
            <w:r w:rsidRPr="00C36872">
              <w:rPr>
                <w:rFonts w:ascii="Arial" w:eastAsia="Arial" w:hAnsi="Arial" w:cs="Arial"/>
                <w:color w:val="000000" w:themeColor="text1"/>
                <w:lang w:val="en-US" w:eastAsia="de-DE"/>
              </w:rPr>
              <w:t xml:space="preserve">7. </w:t>
            </w:r>
          </w:p>
        </w:tc>
        <w:tc>
          <w:tcPr>
            <w:tcW w:w="8676" w:type="dxa"/>
          </w:tcPr>
          <w:p w14:paraId="0EDB0E58" w14:textId="77777777" w:rsidR="00785C8D" w:rsidRPr="00FE66C8" w:rsidRDefault="00785C8D" w:rsidP="00B311A8">
            <w:pPr>
              <w:shd w:val="clear" w:color="auto" w:fill="FFFFFF" w:themeFill="background1"/>
              <w:spacing w:after="0" w:line="23" w:lineRule="atLeast"/>
              <w:rPr>
                <w:rFonts w:ascii="Arial" w:eastAsia="Times New Roman" w:hAnsi="Arial" w:cs="Arial"/>
                <w:color w:val="000000"/>
                <w:lang w:val="en-US" w:eastAsia="de-DE"/>
              </w:rPr>
            </w:pPr>
            <w:r w:rsidRPr="007F5246">
              <w:rPr>
                <w:rFonts w:ascii="Arial" w:eastAsia="Arial,Times New Roman" w:hAnsi="Arial" w:cs="Arial"/>
                <w:color w:val="000000" w:themeColor="text1"/>
                <w:lang w:val="en-US" w:eastAsia="de-DE"/>
              </w:rPr>
              <w:t>French bread is always torn rather than cut with a knife.</w:t>
            </w:r>
          </w:p>
        </w:tc>
      </w:tr>
      <w:tr w:rsidR="00785C8D" w:rsidRPr="00C36872" w14:paraId="53F86939" w14:textId="77777777" w:rsidTr="00B311A8">
        <w:trPr>
          <w:trHeight w:val="504"/>
        </w:trPr>
        <w:tc>
          <w:tcPr>
            <w:tcW w:w="534" w:type="dxa"/>
          </w:tcPr>
          <w:p w14:paraId="215772E8" w14:textId="77777777" w:rsidR="00785C8D" w:rsidRPr="00C36872" w:rsidRDefault="00785C8D" w:rsidP="00B311A8">
            <w:pPr>
              <w:spacing w:after="0" w:line="23" w:lineRule="atLeast"/>
              <w:rPr>
                <w:rFonts w:ascii="Arial" w:hAnsi="Arial" w:cs="Arial"/>
                <w:color w:val="000000"/>
                <w:lang w:val="en-US" w:eastAsia="de-DE"/>
              </w:rPr>
            </w:pPr>
            <w:r w:rsidRPr="00C36872">
              <w:rPr>
                <w:rFonts w:ascii="Arial" w:eastAsia="Arial" w:hAnsi="Arial" w:cs="Arial"/>
                <w:color w:val="000000" w:themeColor="text1"/>
                <w:lang w:val="en-US" w:eastAsia="de-DE"/>
              </w:rPr>
              <w:t>8.</w:t>
            </w:r>
          </w:p>
        </w:tc>
        <w:tc>
          <w:tcPr>
            <w:tcW w:w="8676" w:type="dxa"/>
          </w:tcPr>
          <w:p w14:paraId="32DFEF9F" w14:textId="77777777" w:rsidR="00785C8D" w:rsidRPr="00FE66C8" w:rsidRDefault="00785C8D" w:rsidP="00B311A8">
            <w:pPr>
              <w:shd w:val="clear" w:color="auto" w:fill="FFFFFF" w:themeFill="background1"/>
              <w:spacing w:after="0" w:line="23" w:lineRule="atLeast"/>
              <w:rPr>
                <w:rFonts w:ascii="Arial" w:eastAsia="Times New Roman" w:hAnsi="Arial" w:cs="Arial"/>
                <w:color w:val="000000"/>
                <w:lang w:val="en-US" w:eastAsia="de-DE"/>
              </w:rPr>
            </w:pPr>
            <w:r w:rsidRPr="007F5246">
              <w:rPr>
                <w:rFonts w:ascii="Arial" w:eastAsia="Arial,Times New Roman" w:hAnsi="Arial" w:cs="Arial"/>
                <w:color w:val="000000" w:themeColor="text1"/>
                <w:lang w:val="en-US" w:eastAsia="de-DE"/>
              </w:rPr>
              <w:t>Lift your forearm from the table while moving the fork to your mouth.</w:t>
            </w:r>
          </w:p>
        </w:tc>
      </w:tr>
      <w:tr w:rsidR="00785C8D" w:rsidRPr="00C36872" w14:paraId="662FA72B" w14:textId="77777777" w:rsidTr="00B311A8">
        <w:trPr>
          <w:trHeight w:val="504"/>
        </w:trPr>
        <w:tc>
          <w:tcPr>
            <w:tcW w:w="534" w:type="dxa"/>
          </w:tcPr>
          <w:p w14:paraId="7BE98DF7" w14:textId="77777777" w:rsidR="00785C8D" w:rsidRPr="00C36872" w:rsidRDefault="00785C8D" w:rsidP="00B311A8">
            <w:pPr>
              <w:spacing w:after="0" w:line="23" w:lineRule="atLeast"/>
              <w:rPr>
                <w:rFonts w:ascii="Arial" w:hAnsi="Arial" w:cs="Arial"/>
                <w:color w:val="000000"/>
                <w:lang w:val="en-US" w:eastAsia="de-DE"/>
              </w:rPr>
            </w:pPr>
            <w:r w:rsidRPr="00C36872">
              <w:rPr>
                <w:rFonts w:ascii="Arial" w:eastAsia="Arial" w:hAnsi="Arial" w:cs="Arial"/>
                <w:color w:val="000000" w:themeColor="text1"/>
                <w:lang w:val="en-US" w:eastAsia="de-DE"/>
              </w:rPr>
              <w:t xml:space="preserve">9. </w:t>
            </w:r>
          </w:p>
        </w:tc>
        <w:tc>
          <w:tcPr>
            <w:tcW w:w="8676" w:type="dxa"/>
          </w:tcPr>
          <w:p w14:paraId="49F829E7" w14:textId="77777777" w:rsidR="00785C8D" w:rsidRPr="00FE66C8" w:rsidRDefault="00785C8D" w:rsidP="00B311A8">
            <w:pPr>
              <w:shd w:val="clear" w:color="auto" w:fill="FFFFFF" w:themeFill="background1"/>
              <w:spacing w:after="0" w:line="23" w:lineRule="atLeast"/>
              <w:rPr>
                <w:rFonts w:ascii="Arial" w:eastAsia="Times New Roman" w:hAnsi="Arial" w:cs="Arial"/>
                <w:color w:val="000000"/>
                <w:lang w:val="en-US" w:eastAsia="de-DE"/>
              </w:rPr>
            </w:pPr>
            <w:r w:rsidRPr="007F5246">
              <w:rPr>
                <w:rFonts w:ascii="Arial" w:eastAsia="Arial,Times New Roman" w:hAnsi="Arial" w:cs="Arial"/>
                <w:color w:val="000000" w:themeColor="text1"/>
                <w:lang w:val="en-US" w:eastAsia="de-DE"/>
              </w:rPr>
              <w:t>Use your left hand for the fork and the right for your knife and gently push food on your fork.</w:t>
            </w:r>
          </w:p>
          <w:p w14:paraId="506C4F6B" w14:textId="77777777" w:rsidR="00785C8D" w:rsidRPr="009F111D" w:rsidRDefault="00785C8D" w:rsidP="00B311A8">
            <w:pPr>
              <w:shd w:val="clear" w:color="auto" w:fill="FFFFFF"/>
              <w:spacing w:after="0" w:line="23" w:lineRule="atLeast"/>
              <w:rPr>
                <w:rFonts w:ascii="Arial" w:eastAsia="Times New Roman" w:hAnsi="Arial" w:cs="Arial"/>
                <w:color w:val="000000"/>
                <w:lang w:val="en-US" w:eastAsia="de-DE"/>
              </w:rPr>
            </w:pPr>
          </w:p>
        </w:tc>
      </w:tr>
      <w:tr w:rsidR="00785C8D" w:rsidRPr="00C36872" w14:paraId="5C8DC742" w14:textId="77777777" w:rsidTr="00B311A8">
        <w:trPr>
          <w:trHeight w:val="504"/>
        </w:trPr>
        <w:tc>
          <w:tcPr>
            <w:tcW w:w="534" w:type="dxa"/>
          </w:tcPr>
          <w:p w14:paraId="4D2CFAA8" w14:textId="77777777" w:rsidR="00785C8D" w:rsidRPr="00C36872" w:rsidRDefault="00785C8D" w:rsidP="00B311A8">
            <w:pPr>
              <w:spacing w:after="0" w:line="23" w:lineRule="atLeast"/>
              <w:rPr>
                <w:rFonts w:ascii="Arial" w:hAnsi="Arial" w:cs="Arial"/>
                <w:color w:val="000000"/>
                <w:lang w:val="en-US" w:eastAsia="de-DE"/>
              </w:rPr>
            </w:pPr>
            <w:r w:rsidRPr="00C36872">
              <w:rPr>
                <w:rFonts w:ascii="Arial" w:eastAsia="Arial" w:hAnsi="Arial" w:cs="Arial"/>
                <w:color w:val="000000" w:themeColor="text1"/>
                <w:lang w:val="en-US" w:eastAsia="de-DE"/>
              </w:rPr>
              <w:t>10.</w:t>
            </w:r>
          </w:p>
        </w:tc>
        <w:tc>
          <w:tcPr>
            <w:tcW w:w="8676" w:type="dxa"/>
          </w:tcPr>
          <w:p w14:paraId="5198D74C" w14:textId="77777777" w:rsidR="00785C8D" w:rsidRPr="00FE66C8" w:rsidRDefault="00785C8D" w:rsidP="00B311A8">
            <w:pPr>
              <w:shd w:val="clear" w:color="auto" w:fill="FFFFFF" w:themeFill="background1"/>
              <w:spacing w:after="0" w:line="23" w:lineRule="atLeast"/>
              <w:rPr>
                <w:rFonts w:ascii="Arial" w:eastAsia="Times New Roman" w:hAnsi="Arial" w:cs="Arial"/>
                <w:color w:val="000000"/>
                <w:lang w:val="en-US" w:eastAsia="de-DE"/>
              </w:rPr>
            </w:pPr>
            <w:r w:rsidRPr="007F5246">
              <w:rPr>
                <w:rFonts w:ascii="Arial" w:eastAsia="Arial,Times New Roman" w:hAnsi="Arial" w:cs="Arial"/>
                <w:color w:val="000000"/>
                <w:lang w:val="en-US" w:eastAsia="de-DE"/>
              </w:rPr>
              <w:t xml:space="preserve">If you are served cheese as a wheel, it should be cut from the </w:t>
            </w:r>
            <w:proofErr w:type="spellStart"/>
            <w:r w:rsidRPr="007F5246">
              <w:rPr>
                <w:rFonts w:ascii="Arial" w:eastAsia="Arial,Times New Roman" w:hAnsi="Arial" w:cs="Arial"/>
                <w:color w:val="000000"/>
                <w:lang w:val="en-US" w:eastAsia="de-DE"/>
              </w:rPr>
              <w:t>centre</w:t>
            </w:r>
            <w:proofErr w:type="spellEnd"/>
            <w:r w:rsidRPr="007F5246">
              <w:rPr>
                <w:rFonts w:ascii="Arial" w:eastAsia="Arial,Times New Roman" w:hAnsi="Arial" w:cs="Arial"/>
                <w:color w:val="000000"/>
                <w:lang w:val="en-US" w:eastAsia="de-DE"/>
              </w:rPr>
              <w:t xml:space="preserve"> into slices (as you would slice a pie).</w:t>
            </w:r>
          </w:p>
          <w:p w14:paraId="6F885766" w14:textId="77777777" w:rsidR="00785C8D" w:rsidRPr="009F111D" w:rsidRDefault="00785C8D" w:rsidP="00B311A8">
            <w:pPr>
              <w:shd w:val="clear" w:color="auto" w:fill="FFFFFF"/>
              <w:spacing w:after="0" w:line="23" w:lineRule="atLeast"/>
              <w:rPr>
                <w:rFonts w:ascii="Arial" w:eastAsia="Times New Roman" w:hAnsi="Arial" w:cs="Arial"/>
                <w:color w:val="000000"/>
                <w:lang w:val="en-US" w:eastAsia="de-DE"/>
              </w:rPr>
            </w:pPr>
          </w:p>
        </w:tc>
      </w:tr>
      <w:tr w:rsidR="00785C8D" w:rsidRPr="00C36872" w14:paraId="1B1CA2C8" w14:textId="77777777" w:rsidTr="00B311A8">
        <w:trPr>
          <w:trHeight w:val="504"/>
        </w:trPr>
        <w:tc>
          <w:tcPr>
            <w:tcW w:w="534" w:type="dxa"/>
          </w:tcPr>
          <w:p w14:paraId="46221BB3" w14:textId="77777777" w:rsidR="00785C8D" w:rsidRPr="00C36872" w:rsidRDefault="00785C8D" w:rsidP="00B311A8">
            <w:pPr>
              <w:spacing w:after="0" w:line="23" w:lineRule="atLeast"/>
              <w:rPr>
                <w:rFonts w:ascii="Arial" w:hAnsi="Arial" w:cs="Arial"/>
                <w:color w:val="000000"/>
                <w:lang w:val="en-US" w:eastAsia="de-DE"/>
              </w:rPr>
            </w:pPr>
            <w:r w:rsidRPr="00C36872">
              <w:rPr>
                <w:rFonts w:ascii="Arial" w:eastAsia="Arial" w:hAnsi="Arial" w:cs="Arial"/>
                <w:color w:val="000000" w:themeColor="text1"/>
                <w:lang w:val="en-US" w:eastAsia="de-DE"/>
              </w:rPr>
              <w:t>11.</w:t>
            </w:r>
          </w:p>
        </w:tc>
        <w:tc>
          <w:tcPr>
            <w:tcW w:w="8676" w:type="dxa"/>
          </w:tcPr>
          <w:p w14:paraId="258D6B02" w14:textId="77777777" w:rsidR="00785C8D" w:rsidRPr="00FE66C8" w:rsidRDefault="00785C8D" w:rsidP="00B311A8">
            <w:pPr>
              <w:shd w:val="clear" w:color="auto" w:fill="FFFFFF" w:themeFill="background1"/>
              <w:spacing w:after="0" w:line="23" w:lineRule="atLeast"/>
              <w:rPr>
                <w:rFonts w:ascii="Arial" w:eastAsia="Times New Roman" w:hAnsi="Arial" w:cs="Arial"/>
                <w:color w:val="000000"/>
                <w:lang w:val="en-US" w:eastAsia="de-DE"/>
              </w:rPr>
            </w:pPr>
            <w:r w:rsidRPr="007F5246">
              <w:rPr>
                <w:rFonts w:ascii="Arial" w:eastAsia="Arial,Times New Roman" w:hAnsi="Arial" w:cs="Arial"/>
                <w:color w:val="000000" w:themeColor="text1"/>
                <w:lang w:val="en-US" w:eastAsia="de-DE"/>
              </w:rPr>
              <w:t>When finished, put your knife and fork parallel to one another on your place as if they were hands on a clock indicating 5:25. If you don’t do this, your host will serve you more food.</w:t>
            </w:r>
          </w:p>
          <w:p w14:paraId="3D4F026B" w14:textId="77777777" w:rsidR="00785C8D" w:rsidRPr="009F111D" w:rsidRDefault="00785C8D" w:rsidP="00B311A8">
            <w:pPr>
              <w:shd w:val="clear" w:color="auto" w:fill="FFFFFF"/>
              <w:spacing w:after="0" w:line="23" w:lineRule="atLeast"/>
              <w:rPr>
                <w:rFonts w:ascii="Arial" w:eastAsia="Times New Roman" w:hAnsi="Arial" w:cs="Arial"/>
                <w:color w:val="000000"/>
                <w:lang w:val="en-US" w:eastAsia="de-DE"/>
              </w:rPr>
            </w:pPr>
          </w:p>
        </w:tc>
      </w:tr>
      <w:tr w:rsidR="00785C8D" w:rsidRPr="00C36872" w14:paraId="7551DB93" w14:textId="77777777" w:rsidTr="00B311A8">
        <w:trPr>
          <w:trHeight w:val="504"/>
        </w:trPr>
        <w:tc>
          <w:tcPr>
            <w:tcW w:w="534" w:type="dxa"/>
          </w:tcPr>
          <w:p w14:paraId="349D9951" w14:textId="77777777" w:rsidR="00785C8D" w:rsidRPr="00C36872" w:rsidRDefault="00785C8D" w:rsidP="00B311A8">
            <w:pPr>
              <w:spacing w:after="0" w:line="23" w:lineRule="atLeast"/>
              <w:rPr>
                <w:rFonts w:ascii="Arial" w:hAnsi="Arial" w:cs="Arial"/>
                <w:color w:val="000000"/>
                <w:lang w:val="en-US" w:eastAsia="de-DE"/>
              </w:rPr>
            </w:pPr>
            <w:r w:rsidRPr="00C36872">
              <w:rPr>
                <w:rFonts w:ascii="Arial" w:eastAsia="Arial" w:hAnsi="Arial" w:cs="Arial"/>
                <w:color w:val="000000" w:themeColor="text1"/>
                <w:lang w:val="en-US" w:eastAsia="de-DE"/>
              </w:rPr>
              <w:t>12.</w:t>
            </w:r>
          </w:p>
        </w:tc>
        <w:tc>
          <w:tcPr>
            <w:tcW w:w="8676" w:type="dxa"/>
          </w:tcPr>
          <w:p w14:paraId="1D0F76EB" w14:textId="77777777" w:rsidR="00785C8D" w:rsidRPr="00FE66C8" w:rsidRDefault="00785C8D" w:rsidP="00B311A8">
            <w:pPr>
              <w:shd w:val="clear" w:color="auto" w:fill="FFFFFF" w:themeFill="background1"/>
              <w:spacing w:after="0" w:line="23" w:lineRule="atLeast"/>
              <w:rPr>
                <w:rFonts w:ascii="Arial" w:eastAsia="Times New Roman" w:hAnsi="Arial" w:cs="Arial"/>
                <w:color w:val="000000"/>
                <w:lang w:val="en-US" w:eastAsia="de-DE"/>
              </w:rPr>
            </w:pPr>
            <w:r w:rsidRPr="007F5246">
              <w:rPr>
                <w:rFonts w:ascii="Arial" w:eastAsia="Arial,Times New Roman" w:hAnsi="Arial" w:cs="Arial"/>
                <w:color w:val="000000" w:themeColor="text1"/>
                <w:lang w:val="en-US" w:eastAsia="de-DE"/>
              </w:rPr>
              <w:t>Finish everything you take on your plate. The Swiss do not appreciate waste.</w:t>
            </w:r>
          </w:p>
        </w:tc>
      </w:tr>
      <w:tr w:rsidR="00785C8D" w:rsidRPr="00C36872" w14:paraId="75110287" w14:textId="77777777" w:rsidTr="00B311A8">
        <w:trPr>
          <w:trHeight w:val="504"/>
        </w:trPr>
        <w:tc>
          <w:tcPr>
            <w:tcW w:w="534" w:type="dxa"/>
          </w:tcPr>
          <w:p w14:paraId="60619E2C" w14:textId="77777777" w:rsidR="00785C8D" w:rsidRPr="00C36872" w:rsidRDefault="00785C8D" w:rsidP="00B311A8">
            <w:pPr>
              <w:spacing w:after="0" w:line="23" w:lineRule="atLeast"/>
              <w:rPr>
                <w:rFonts w:ascii="Arial" w:hAnsi="Arial" w:cs="Arial"/>
                <w:color w:val="000000"/>
                <w:lang w:val="en-US" w:eastAsia="de-DE"/>
              </w:rPr>
            </w:pPr>
            <w:r w:rsidRPr="00C36872">
              <w:rPr>
                <w:rFonts w:ascii="Arial" w:eastAsia="Arial" w:hAnsi="Arial" w:cs="Arial"/>
                <w:color w:val="000000" w:themeColor="text1"/>
                <w:lang w:val="en-US" w:eastAsia="de-DE"/>
              </w:rPr>
              <w:t>13.</w:t>
            </w:r>
          </w:p>
        </w:tc>
        <w:tc>
          <w:tcPr>
            <w:tcW w:w="8676" w:type="dxa"/>
          </w:tcPr>
          <w:p w14:paraId="1BFDDCEC" w14:textId="77777777" w:rsidR="00785C8D" w:rsidRPr="00FE66C8" w:rsidRDefault="00785C8D" w:rsidP="00B311A8">
            <w:pPr>
              <w:shd w:val="clear" w:color="auto" w:fill="FFFFFF" w:themeFill="background1"/>
              <w:spacing w:after="0" w:line="23" w:lineRule="atLeast"/>
              <w:rPr>
                <w:rFonts w:ascii="Arial" w:eastAsia="Times New Roman" w:hAnsi="Arial" w:cs="Arial"/>
                <w:color w:val="000000"/>
                <w:lang w:val="en-US" w:eastAsia="de-DE"/>
              </w:rPr>
            </w:pPr>
            <w:r w:rsidRPr="007F5246">
              <w:rPr>
                <w:rFonts w:ascii="Arial" w:eastAsia="Arial,Times New Roman" w:hAnsi="Arial" w:cs="Arial"/>
                <w:color w:val="000000" w:themeColor="text1"/>
                <w:lang w:val="en-US" w:eastAsia="de-DE"/>
              </w:rPr>
              <w:t>These manners apply to children as young as two.</w:t>
            </w:r>
          </w:p>
        </w:tc>
      </w:tr>
      <w:tr w:rsidR="00785C8D" w:rsidRPr="00DE00F1" w14:paraId="0B037BED" w14:textId="77777777" w:rsidTr="00B311A8">
        <w:trPr>
          <w:trHeight w:val="553"/>
        </w:trPr>
        <w:tc>
          <w:tcPr>
            <w:tcW w:w="534" w:type="dxa"/>
          </w:tcPr>
          <w:p w14:paraId="289AE91C" w14:textId="77777777" w:rsidR="00785C8D" w:rsidRPr="00C36872" w:rsidRDefault="00785C8D" w:rsidP="00B311A8">
            <w:pPr>
              <w:spacing w:after="0" w:line="23" w:lineRule="atLeast"/>
              <w:rPr>
                <w:rFonts w:ascii="Arial" w:hAnsi="Arial" w:cs="Arial"/>
                <w:color w:val="000000"/>
                <w:lang w:val="en-US" w:eastAsia="de-DE"/>
              </w:rPr>
            </w:pPr>
            <w:r w:rsidRPr="00C36872">
              <w:rPr>
                <w:rFonts w:ascii="Arial" w:eastAsia="Arial" w:hAnsi="Arial" w:cs="Arial"/>
                <w:color w:val="000000" w:themeColor="text1"/>
                <w:lang w:val="en-US" w:eastAsia="de-DE"/>
              </w:rPr>
              <w:t>14.</w:t>
            </w:r>
          </w:p>
        </w:tc>
        <w:tc>
          <w:tcPr>
            <w:tcW w:w="8676" w:type="dxa"/>
          </w:tcPr>
          <w:p w14:paraId="59ED9895" w14:textId="77777777" w:rsidR="00785C8D" w:rsidRPr="00FE66C8" w:rsidRDefault="00785C8D" w:rsidP="00B311A8">
            <w:pPr>
              <w:shd w:val="clear" w:color="auto" w:fill="FFFFFF" w:themeFill="background1"/>
              <w:spacing w:after="0" w:line="23" w:lineRule="atLeast"/>
              <w:rPr>
                <w:rFonts w:ascii="Arial" w:eastAsia="Times New Roman" w:hAnsi="Arial" w:cs="Arial"/>
                <w:color w:val="000000"/>
                <w:lang w:val="en-US" w:eastAsia="de-DE"/>
              </w:rPr>
            </w:pPr>
            <w:r w:rsidRPr="007F5246">
              <w:rPr>
                <w:rFonts w:ascii="Arial" w:eastAsia="Arial,Times New Roman" w:hAnsi="Arial" w:cs="Arial"/>
                <w:color w:val="000000" w:themeColor="text1"/>
                <w:lang w:val="en-US" w:eastAsia="de-DE"/>
              </w:rPr>
              <w:t>Additional children rules: Make sure children wash their hands before meals. Children generally must wait to leave the table until everyone is finished.</w:t>
            </w:r>
          </w:p>
        </w:tc>
      </w:tr>
    </w:tbl>
    <w:p w14:paraId="1FB5E6E0" w14:textId="77777777" w:rsidR="00785C8D" w:rsidRPr="00DE00F1" w:rsidRDefault="00785C8D" w:rsidP="00785C8D">
      <w:pPr>
        <w:shd w:val="clear" w:color="auto" w:fill="FFFFFF"/>
        <w:spacing w:after="390" w:line="390" w:lineRule="atLeast"/>
        <w:rPr>
          <w:rFonts w:ascii="Arial" w:hAnsi="Arial" w:cs="Arial"/>
          <w:color w:val="000000"/>
          <w:lang w:val="en-US" w:eastAsia="de-DE"/>
        </w:rPr>
      </w:pPr>
    </w:p>
    <w:p w14:paraId="2066E68F" w14:textId="77777777" w:rsidR="00785C8D" w:rsidRDefault="00785C8D" w:rsidP="00785C8D">
      <w:pPr>
        <w:jc w:val="center"/>
        <w:rPr>
          <w:rFonts w:ascii="Arial" w:hAnsi="Arial" w:cs="Arial"/>
          <w:lang w:val="en-US"/>
        </w:rPr>
      </w:pPr>
      <w:r w:rsidRPr="00DE00F1">
        <w:rPr>
          <w:rFonts w:ascii="Arial" w:hAnsi="Arial" w:cs="Arial"/>
          <w:noProof/>
          <w:lang w:val="it-IT" w:eastAsia="it-IT"/>
        </w:rPr>
        <w:drawing>
          <wp:inline distT="0" distB="0" distL="0" distR="0" wp14:anchorId="4BBFA98E" wp14:editId="12D8877A">
            <wp:extent cx="2403263" cy="1590060"/>
            <wp:effectExtent l="0" t="0" r="10160" b="1016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5331" cy="1591428"/>
                    </a:xfrm>
                    <a:prstGeom prst="rect">
                      <a:avLst/>
                    </a:prstGeom>
                    <a:noFill/>
                    <a:ln>
                      <a:noFill/>
                    </a:ln>
                  </pic:spPr>
                </pic:pic>
              </a:graphicData>
            </a:graphic>
          </wp:inline>
        </w:drawing>
      </w:r>
    </w:p>
    <w:p w14:paraId="26A7C4DB" w14:textId="77777777" w:rsidR="00785C8D" w:rsidRPr="00014C3D" w:rsidRDefault="00785C8D" w:rsidP="00785C8D">
      <w:pPr>
        <w:jc w:val="center"/>
        <w:rPr>
          <w:rFonts w:ascii="Arial" w:hAnsi="Arial" w:cs="Arial"/>
          <w:lang w:val="en-US"/>
        </w:rPr>
      </w:pPr>
      <w:r w:rsidRPr="00DE00F1">
        <w:rPr>
          <w:rFonts w:ascii="Arial" w:hAnsi="Arial" w:cs="Arial"/>
          <w:lang w:val="en-US"/>
        </w:rPr>
        <w:t xml:space="preserve">Source: </w:t>
      </w:r>
      <w:hyperlink r:id="rId13" w:history="1">
        <w:r w:rsidRPr="00DE00F1">
          <w:rPr>
            <w:rStyle w:val="Collegamentoipertestuale"/>
            <w:rFonts w:ascii="Arial" w:hAnsi="Arial" w:cs="Arial"/>
            <w:lang w:val="en-US"/>
          </w:rPr>
          <w:t>http://www.lifeintheswissalps.com/2010/08/swiss-table-manners-matter.html</w:t>
        </w:r>
      </w:hyperlink>
    </w:p>
    <w:p w14:paraId="0D37D549" w14:textId="77777777" w:rsidR="00785C8D" w:rsidRPr="009F111D" w:rsidRDefault="00D7446F" w:rsidP="00785C8D">
      <w:pPr>
        <w:pageBreakBefore/>
        <w:spacing w:after="135" w:line="270" w:lineRule="atLeast"/>
        <w:rPr>
          <w:rFonts w:ascii="Arial" w:eastAsiaTheme="minorEastAsia" w:hAnsi="Arial" w:cs="Arial"/>
          <w:b/>
          <w:color w:val="000000"/>
          <w:lang w:val="en-US" w:eastAsia="de-DE"/>
        </w:rPr>
      </w:pPr>
      <w:r>
        <w:rPr>
          <w:rFonts w:ascii="Arial" w:eastAsia="Arial,ＭＳ 明朝" w:hAnsi="Arial" w:cs="Arial"/>
          <w:b/>
          <w:bCs/>
          <w:color w:val="000000" w:themeColor="text1"/>
          <w:lang w:val="en-US" w:eastAsia="de-DE"/>
        </w:rPr>
        <w:t>A2_</w:t>
      </w:r>
      <w:r w:rsidR="00785C8D" w:rsidRPr="007F5246">
        <w:rPr>
          <w:rFonts w:ascii="Arial" w:eastAsia="Arial,ＭＳ 明朝" w:hAnsi="Arial" w:cs="Arial"/>
          <w:b/>
          <w:bCs/>
          <w:color w:val="000000" w:themeColor="text1"/>
          <w:lang w:val="en-US" w:eastAsia="de-DE"/>
        </w:rPr>
        <w:t>Worksheet B</w:t>
      </w:r>
    </w:p>
    <w:p w14:paraId="31FE0F30" w14:textId="77777777" w:rsidR="00785C8D" w:rsidRPr="000E2F8F" w:rsidRDefault="00785C8D" w:rsidP="00785C8D">
      <w:pPr>
        <w:spacing w:after="135" w:line="270" w:lineRule="atLeast"/>
        <w:rPr>
          <w:rFonts w:ascii="Arial" w:eastAsiaTheme="minorEastAsia" w:hAnsi="Arial" w:cs="Arial"/>
          <w:b/>
          <w:color w:val="000000"/>
          <w:lang w:val="en-US" w:eastAsia="de-DE"/>
        </w:rPr>
      </w:pPr>
    </w:p>
    <w:p w14:paraId="7A996AB8" w14:textId="77777777" w:rsidR="00785C8D" w:rsidRPr="009F111D" w:rsidRDefault="00785C8D" w:rsidP="00785C8D">
      <w:pPr>
        <w:spacing w:after="135" w:line="270" w:lineRule="atLeast"/>
        <w:rPr>
          <w:rFonts w:ascii="Arial" w:eastAsiaTheme="minorEastAsia" w:hAnsi="Arial" w:cs="Arial"/>
          <w:b/>
          <w:color w:val="000000"/>
          <w:lang w:val="en-US" w:eastAsia="de-DE"/>
        </w:rPr>
      </w:pPr>
      <w:r w:rsidRPr="007F5246">
        <w:rPr>
          <w:rFonts w:ascii="Arial" w:eastAsia="Arial,ＭＳ 明朝" w:hAnsi="Arial" w:cs="Arial"/>
          <w:b/>
          <w:bCs/>
          <w:color w:val="000000" w:themeColor="text1"/>
          <w:lang w:val="en-US" w:eastAsia="de-DE"/>
        </w:rPr>
        <w:t>Table Manners</w:t>
      </w:r>
    </w:p>
    <w:p w14:paraId="6A9FFD37" w14:textId="77777777" w:rsidR="00785C8D" w:rsidRPr="009F111D" w:rsidRDefault="00785C8D" w:rsidP="00785C8D">
      <w:pPr>
        <w:spacing w:after="0" w:line="270" w:lineRule="atLeast"/>
        <w:rPr>
          <w:rFonts w:ascii="Arial" w:eastAsiaTheme="minorEastAsia" w:hAnsi="Arial" w:cs="Arial"/>
          <w:i/>
          <w:iCs/>
          <w:color w:val="000000"/>
          <w:bdr w:val="none" w:sz="0" w:space="0" w:color="auto" w:frame="1"/>
          <w:lang w:val="en-US" w:eastAsia="de-DE"/>
        </w:rPr>
      </w:pPr>
      <w:r w:rsidRPr="007F5246">
        <w:rPr>
          <w:rFonts w:ascii="Arial" w:eastAsia="Arial,ＭＳ 明朝" w:hAnsi="Arial" w:cs="Arial"/>
          <w:i/>
          <w:iCs/>
          <w:color w:val="000000"/>
          <w:bdr w:val="none" w:sz="0" w:space="0" w:color="auto" w:frame="1"/>
          <w:lang w:val="en-US" w:eastAsia="de-DE"/>
        </w:rPr>
        <w:t xml:space="preserve">By </w:t>
      </w:r>
      <w:proofErr w:type="spellStart"/>
      <w:r w:rsidRPr="007F5246">
        <w:rPr>
          <w:rFonts w:ascii="Arial" w:eastAsia="Arial,ＭＳ 明朝" w:hAnsi="Arial" w:cs="Arial"/>
          <w:i/>
          <w:iCs/>
          <w:color w:val="000000"/>
          <w:bdr w:val="none" w:sz="0" w:space="0" w:color="auto" w:frame="1"/>
          <w:lang w:val="en-US" w:eastAsia="de-DE"/>
        </w:rPr>
        <w:t>Gelett</w:t>
      </w:r>
      <w:proofErr w:type="spellEnd"/>
      <w:r w:rsidRPr="007F5246">
        <w:rPr>
          <w:rFonts w:ascii="Arial" w:eastAsia="Arial,ＭＳ 明朝" w:hAnsi="Arial" w:cs="Arial"/>
          <w:i/>
          <w:iCs/>
          <w:color w:val="000000"/>
          <w:bdr w:val="none" w:sz="0" w:space="0" w:color="auto" w:frame="1"/>
          <w:lang w:val="en-US" w:eastAsia="de-DE"/>
        </w:rPr>
        <w:t xml:space="preserve"> Burgess (American poet and humorist, 1866-1951)</w:t>
      </w:r>
    </w:p>
    <w:p w14:paraId="16C2283C" w14:textId="77777777" w:rsidR="00785C8D" w:rsidRPr="000E2F8F" w:rsidRDefault="00785C8D" w:rsidP="00785C8D">
      <w:pPr>
        <w:spacing w:after="0" w:line="270" w:lineRule="atLeast"/>
        <w:rPr>
          <w:rFonts w:ascii="Arial" w:eastAsiaTheme="minorEastAsia" w:hAnsi="Arial" w:cs="Arial"/>
          <w:color w:val="000000"/>
          <w:lang w:val="en-US" w:eastAsia="de-DE"/>
        </w:rPr>
      </w:pPr>
    </w:p>
    <w:p w14:paraId="318E45F0" w14:textId="77777777" w:rsidR="00785C8D" w:rsidRPr="000E2F8F" w:rsidRDefault="00785C8D" w:rsidP="00785C8D">
      <w:pPr>
        <w:spacing w:after="135" w:line="270" w:lineRule="atLeast"/>
        <w:rPr>
          <w:rFonts w:ascii="Arial" w:eastAsiaTheme="minorEastAsia" w:hAnsi="Arial" w:cs="Arial"/>
          <w:color w:val="000000"/>
          <w:lang w:val="en-US" w:eastAsia="de-DE"/>
        </w:rPr>
      </w:pPr>
    </w:p>
    <w:p w14:paraId="3A1DCE3F" w14:textId="77777777" w:rsidR="00785C8D" w:rsidRPr="009F111D" w:rsidRDefault="00785C8D" w:rsidP="00785C8D">
      <w:pPr>
        <w:spacing w:after="135" w:line="270" w:lineRule="atLeast"/>
        <w:rPr>
          <w:rFonts w:ascii="Arial" w:eastAsiaTheme="minorEastAsia" w:hAnsi="Arial" w:cs="Arial"/>
          <w:color w:val="000000"/>
          <w:lang w:val="en-US" w:eastAsia="de-DE"/>
        </w:rPr>
      </w:pPr>
      <w:r w:rsidRPr="007F5246">
        <w:rPr>
          <w:rFonts w:ascii="Arial" w:eastAsia="Arial,ＭＳ 明朝" w:hAnsi="Arial" w:cs="Arial"/>
          <w:color w:val="000000" w:themeColor="text1"/>
          <w:lang w:val="en-US" w:eastAsia="de-DE"/>
        </w:rPr>
        <w:t>The Goops they lick their fingers,</w:t>
      </w:r>
    </w:p>
    <w:p w14:paraId="247E1A5C" w14:textId="77777777" w:rsidR="00785C8D" w:rsidRPr="009F111D" w:rsidRDefault="00785C8D" w:rsidP="00785C8D">
      <w:pPr>
        <w:spacing w:after="135" w:line="270" w:lineRule="atLeast"/>
        <w:rPr>
          <w:rFonts w:ascii="Arial" w:eastAsiaTheme="minorEastAsia" w:hAnsi="Arial" w:cs="Arial"/>
          <w:color w:val="000000"/>
          <w:lang w:val="en-US" w:eastAsia="de-DE"/>
        </w:rPr>
      </w:pPr>
      <w:r w:rsidRPr="007F5246">
        <w:rPr>
          <w:rFonts w:ascii="Arial" w:eastAsia="Arial,ＭＳ 明朝" w:hAnsi="Arial" w:cs="Arial"/>
          <w:color w:val="000000" w:themeColor="text1"/>
          <w:lang w:val="en-US" w:eastAsia="de-DE"/>
        </w:rPr>
        <w:t>And the Goops they lick their knives;</w:t>
      </w:r>
    </w:p>
    <w:p w14:paraId="14C5FC3D" w14:textId="77777777" w:rsidR="00785C8D" w:rsidRPr="009F111D" w:rsidRDefault="00785C8D" w:rsidP="00785C8D">
      <w:pPr>
        <w:spacing w:after="135" w:line="270" w:lineRule="atLeast"/>
        <w:rPr>
          <w:rFonts w:ascii="Arial" w:eastAsiaTheme="minorEastAsia" w:hAnsi="Arial" w:cs="Arial"/>
          <w:color w:val="000000"/>
          <w:lang w:val="en-US" w:eastAsia="de-DE"/>
        </w:rPr>
      </w:pPr>
      <w:r w:rsidRPr="007F5246">
        <w:rPr>
          <w:rFonts w:ascii="Arial" w:eastAsia="Arial,ＭＳ 明朝" w:hAnsi="Arial" w:cs="Arial"/>
          <w:color w:val="000000" w:themeColor="text1"/>
          <w:lang w:val="en-US" w:eastAsia="de-DE"/>
        </w:rPr>
        <w:t>They spill their broth on the tablecloth --</w:t>
      </w:r>
    </w:p>
    <w:p w14:paraId="0A6A6836" w14:textId="77777777" w:rsidR="00785C8D" w:rsidRPr="009F111D" w:rsidRDefault="00785C8D" w:rsidP="00785C8D">
      <w:pPr>
        <w:spacing w:after="135" w:line="270" w:lineRule="atLeast"/>
        <w:rPr>
          <w:rFonts w:ascii="Arial" w:eastAsiaTheme="minorEastAsia" w:hAnsi="Arial" w:cs="Arial"/>
          <w:color w:val="000000"/>
          <w:lang w:val="en-US" w:eastAsia="de-DE"/>
        </w:rPr>
      </w:pPr>
      <w:r w:rsidRPr="007F5246">
        <w:rPr>
          <w:rFonts w:ascii="Arial" w:eastAsia="Arial,ＭＳ 明朝" w:hAnsi="Arial" w:cs="Arial"/>
          <w:color w:val="000000" w:themeColor="text1"/>
          <w:lang w:val="en-US" w:eastAsia="de-DE"/>
        </w:rPr>
        <w:t>Oh, they lead disgusting lives!</w:t>
      </w:r>
    </w:p>
    <w:p w14:paraId="2F2C8E00" w14:textId="77777777" w:rsidR="00785C8D" w:rsidRPr="009F111D" w:rsidRDefault="00785C8D" w:rsidP="00785C8D">
      <w:pPr>
        <w:spacing w:after="135" w:line="270" w:lineRule="atLeast"/>
        <w:rPr>
          <w:rFonts w:ascii="Arial" w:eastAsiaTheme="minorEastAsia" w:hAnsi="Arial" w:cs="Arial"/>
          <w:color w:val="000000"/>
          <w:lang w:val="en-US" w:eastAsia="de-DE"/>
        </w:rPr>
      </w:pPr>
      <w:r w:rsidRPr="007F5246">
        <w:rPr>
          <w:rFonts w:ascii="Arial" w:eastAsia="Arial,ＭＳ 明朝" w:hAnsi="Arial" w:cs="Arial"/>
          <w:color w:val="000000" w:themeColor="text1"/>
          <w:lang w:val="en-US" w:eastAsia="de-DE"/>
        </w:rPr>
        <w:t>The Goops they talk while eating,</w:t>
      </w:r>
    </w:p>
    <w:p w14:paraId="5B505A2F" w14:textId="77777777" w:rsidR="00785C8D" w:rsidRPr="009F111D" w:rsidRDefault="00785C8D" w:rsidP="00785C8D">
      <w:pPr>
        <w:spacing w:after="135" w:line="270" w:lineRule="atLeast"/>
        <w:rPr>
          <w:rFonts w:ascii="Arial" w:eastAsiaTheme="minorEastAsia" w:hAnsi="Arial" w:cs="Arial"/>
          <w:color w:val="000000"/>
          <w:lang w:val="en-US" w:eastAsia="de-DE"/>
        </w:rPr>
      </w:pPr>
      <w:r w:rsidRPr="007F5246">
        <w:rPr>
          <w:rFonts w:ascii="Arial" w:eastAsia="Arial,ＭＳ 明朝" w:hAnsi="Arial" w:cs="Arial"/>
          <w:color w:val="000000" w:themeColor="text1"/>
          <w:lang w:val="en-US" w:eastAsia="de-DE"/>
        </w:rPr>
        <w:t>And loud and fast they chew</w:t>
      </w:r>
      <w:proofErr w:type="gramStart"/>
      <w:r w:rsidRPr="007F5246">
        <w:rPr>
          <w:rFonts w:ascii="Arial" w:eastAsia="Arial,ＭＳ 明朝" w:hAnsi="Arial" w:cs="Arial"/>
          <w:color w:val="000000" w:themeColor="text1"/>
          <w:lang w:val="en-US" w:eastAsia="de-DE"/>
        </w:rPr>
        <w:t>;</w:t>
      </w:r>
      <w:proofErr w:type="gramEnd"/>
    </w:p>
    <w:p w14:paraId="34A0A227" w14:textId="77777777" w:rsidR="00785C8D" w:rsidRPr="00543036" w:rsidRDefault="00785C8D" w:rsidP="00785C8D">
      <w:pPr>
        <w:spacing w:after="135" w:line="270" w:lineRule="atLeast"/>
        <w:rPr>
          <w:rFonts w:ascii="Arial" w:eastAsiaTheme="minorEastAsia" w:hAnsi="Arial" w:cs="Arial"/>
          <w:color w:val="000000"/>
          <w:lang w:val="en-US" w:eastAsia="de-DE"/>
        </w:rPr>
      </w:pPr>
    </w:p>
    <w:p w14:paraId="11798D49" w14:textId="77777777" w:rsidR="00785C8D" w:rsidRPr="009F111D" w:rsidRDefault="00785C8D" w:rsidP="00785C8D">
      <w:pPr>
        <w:spacing w:after="135" w:line="270" w:lineRule="atLeast"/>
        <w:rPr>
          <w:rFonts w:ascii="Arial" w:eastAsiaTheme="minorEastAsia" w:hAnsi="Arial" w:cs="Arial"/>
          <w:color w:val="000000"/>
          <w:lang w:val="en-US" w:eastAsia="de-DE"/>
        </w:rPr>
      </w:pPr>
      <w:r w:rsidRPr="007F5246">
        <w:rPr>
          <w:rFonts w:ascii="Arial" w:eastAsia="Arial,ＭＳ 明朝" w:hAnsi="Arial" w:cs="Arial"/>
          <w:color w:val="000000" w:themeColor="text1"/>
          <w:lang w:val="en-US" w:eastAsia="de-DE"/>
        </w:rPr>
        <w:t>________________________ (</w:t>
      </w:r>
      <w:proofErr w:type="gramStart"/>
      <w:r w:rsidRPr="007F5246">
        <w:rPr>
          <w:rFonts w:ascii="Arial" w:eastAsia="Arial,ＭＳ 明朝" w:hAnsi="Arial" w:cs="Arial"/>
          <w:color w:val="000000" w:themeColor="text1"/>
          <w:lang w:val="en-US" w:eastAsia="de-DE"/>
        </w:rPr>
        <w:t>your</w:t>
      </w:r>
      <w:proofErr w:type="gramEnd"/>
      <w:r w:rsidRPr="007F5246">
        <w:rPr>
          <w:rFonts w:ascii="Arial" w:eastAsia="Arial,ＭＳ 明朝" w:hAnsi="Arial" w:cs="Arial"/>
          <w:color w:val="000000" w:themeColor="text1"/>
          <w:lang w:val="en-US" w:eastAsia="de-DE"/>
        </w:rPr>
        <w:t xml:space="preserve"> own examples)</w:t>
      </w:r>
    </w:p>
    <w:p w14:paraId="7F2DD832" w14:textId="77777777" w:rsidR="00785C8D" w:rsidRPr="00543036" w:rsidRDefault="00785C8D" w:rsidP="00785C8D">
      <w:pPr>
        <w:spacing w:after="135" w:line="270" w:lineRule="atLeast"/>
        <w:rPr>
          <w:rFonts w:ascii="Arial" w:eastAsiaTheme="minorEastAsia" w:hAnsi="Arial" w:cs="Arial"/>
          <w:color w:val="000000"/>
          <w:lang w:val="en-US" w:eastAsia="de-DE"/>
        </w:rPr>
      </w:pPr>
    </w:p>
    <w:p w14:paraId="1CCBFC97" w14:textId="77777777" w:rsidR="00785C8D" w:rsidRPr="009F111D" w:rsidRDefault="00785C8D" w:rsidP="00785C8D">
      <w:pPr>
        <w:spacing w:after="135" w:line="270" w:lineRule="atLeast"/>
        <w:rPr>
          <w:rFonts w:ascii="Arial" w:eastAsiaTheme="minorEastAsia" w:hAnsi="Arial" w:cs="Arial"/>
          <w:color w:val="000000"/>
          <w:lang w:val="en-US" w:eastAsia="de-DE"/>
        </w:rPr>
      </w:pPr>
      <w:r w:rsidRPr="007F5246">
        <w:rPr>
          <w:rFonts w:ascii="Arial" w:eastAsia="Arial,ＭＳ 明朝" w:hAnsi="Arial" w:cs="Arial"/>
          <w:color w:val="000000" w:themeColor="text1"/>
          <w:lang w:val="en-US" w:eastAsia="de-DE"/>
        </w:rPr>
        <w:t>And that is why I'm glad that I</w:t>
      </w:r>
    </w:p>
    <w:p w14:paraId="58A5DB3C" w14:textId="77777777" w:rsidR="00785C8D" w:rsidRPr="00DE00F1" w:rsidRDefault="00785C8D" w:rsidP="00785C8D">
      <w:pPr>
        <w:spacing w:after="135" w:line="270" w:lineRule="atLeast"/>
        <w:rPr>
          <w:rFonts w:ascii="Arial" w:eastAsiaTheme="minorEastAsia" w:hAnsi="Arial" w:cs="Arial"/>
          <w:color w:val="000000"/>
          <w:lang w:val="en-US" w:eastAsia="de-DE"/>
        </w:rPr>
      </w:pPr>
      <w:proofErr w:type="gramStart"/>
      <w:r w:rsidRPr="007F5246">
        <w:rPr>
          <w:rFonts w:ascii="Arial" w:eastAsia="Arial,ＭＳ 明朝" w:hAnsi="Arial" w:cs="Arial"/>
          <w:color w:val="000000" w:themeColor="text1"/>
          <w:lang w:val="en-US" w:eastAsia="de-DE"/>
        </w:rPr>
        <w:t>Am</w:t>
      </w:r>
      <w:proofErr w:type="gramEnd"/>
      <w:r w:rsidRPr="007F5246">
        <w:rPr>
          <w:rFonts w:ascii="Arial" w:eastAsia="Arial,ＭＳ 明朝" w:hAnsi="Arial" w:cs="Arial"/>
          <w:color w:val="000000" w:themeColor="text1"/>
          <w:lang w:val="en-US" w:eastAsia="de-DE"/>
        </w:rPr>
        <w:t xml:space="preserve"> not a Goop -- Are you?</w:t>
      </w:r>
    </w:p>
    <w:p w14:paraId="6DD87758" w14:textId="77777777" w:rsidR="00785C8D" w:rsidRPr="00DE00F1" w:rsidRDefault="00785C8D" w:rsidP="00785C8D">
      <w:pPr>
        <w:rPr>
          <w:rFonts w:ascii="Arial" w:hAnsi="Arial" w:cs="Arial"/>
          <w:lang w:val="en-US"/>
        </w:rPr>
      </w:pPr>
    </w:p>
    <w:p w14:paraId="2467500D" w14:textId="77777777" w:rsidR="00785C8D" w:rsidRPr="00524F41" w:rsidRDefault="00785C8D" w:rsidP="00785C8D">
      <w:pPr>
        <w:rPr>
          <w:rFonts w:ascii="Arial" w:hAnsi="Arial" w:cs="Arial"/>
        </w:rPr>
      </w:pPr>
      <w:r w:rsidRPr="007F5246">
        <w:rPr>
          <w:rFonts w:ascii="Arial" w:hAnsi="Arial" w:cs="Arial"/>
          <w:noProof/>
          <w:lang w:val="it-IT" w:eastAsia="it-IT"/>
        </w:rPr>
        <w:drawing>
          <wp:inline distT="0" distB="0" distL="0" distR="0" wp14:anchorId="17D21376" wp14:editId="71415BEC">
            <wp:extent cx="2746163" cy="3050451"/>
            <wp:effectExtent l="152400" t="152400" r="175260" b="175895"/>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h3191_mannerspoem_use1.jpg"/>
                    <pic:cNvPicPr/>
                  </pic:nvPicPr>
                  <pic:blipFill>
                    <a:blip r:embed="rId14">
                      <a:extLst>
                        <a:ext uri="{BEBA8EAE-BF5A-486C-A8C5-ECC9F3942E4B}">
                          <a14:imgProps xmlns:a14="http://schemas.microsoft.com/office/drawing/2010/main">
                            <a14:imgLayer r:embed="rId15">
                              <a14:imgEffect>
                                <a14:colorTemperature colorTemp="47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746491" cy="3050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A76B78C" w14:textId="77777777" w:rsidR="00785C8D" w:rsidRPr="00524F41" w:rsidRDefault="00785C8D" w:rsidP="00785C8D">
      <w:pPr>
        <w:rPr>
          <w:rFonts w:ascii="Arial" w:hAnsi="Arial" w:cs="Arial"/>
        </w:rPr>
      </w:pPr>
    </w:p>
    <w:p w14:paraId="276C51E0" w14:textId="77777777" w:rsidR="00785C8D" w:rsidRDefault="00785C8D" w:rsidP="00785C8D">
      <w:pPr>
        <w:rPr>
          <w:rFonts w:ascii="Arial" w:hAnsi="Arial" w:cs="Arial"/>
          <w:i/>
        </w:rPr>
      </w:pPr>
    </w:p>
    <w:p w14:paraId="018DB3F4" w14:textId="77777777" w:rsidR="00785C8D" w:rsidRDefault="00785C8D" w:rsidP="00785C8D">
      <w:pPr>
        <w:rPr>
          <w:rFonts w:ascii="Arial" w:eastAsia="Times New Roman" w:hAnsi="Arial" w:cs="Arial"/>
          <w:i/>
          <w:color w:val="000000"/>
          <w:shd w:val="clear" w:color="auto" w:fill="FFFFFF"/>
          <w:lang w:val="de-CH" w:eastAsia="de-DE"/>
        </w:rPr>
      </w:pPr>
      <w:r w:rsidRPr="009F111D">
        <w:rPr>
          <w:rFonts w:ascii="Arial" w:eastAsia="Arial" w:hAnsi="Arial" w:cs="Arial"/>
          <w:i/>
          <w:iCs/>
        </w:rPr>
        <w:t xml:space="preserve">Source: </w:t>
      </w:r>
      <w:r w:rsidRPr="007F5246">
        <w:rPr>
          <w:rFonts w:ascii="Arial" w:eastAsia="Arial,Times New Roman" w:hAnsi="Arial" w:cs="Arial"/>
          <w:i/>
          <w:iCs/>
          <w:color w:val="000000"/>
          <w:shd w:val="clear" w:color="auto" w:fill="FFFFFF"/>
          <w:lang w:val="de-CH" w:eastAsia="de-DE"/>
        </w:rPr>
        <w:t xml:space="preserve">"Table </w:t>
      </w:r>
      <w:proofErr w:type="spellStart"/>
      <w:r w:rsidRPr="007F5246">
        <w:rPr>
          <w:rFonts w:ascii="Arial" w:eastAsia="Arial,Times New Roman" w:hAnsi="Arial" w:cs="Arial"/>
          <w:i/>
          <w:iCs/>
          <w:color w:val="000000"/>
          <w:shd w:val="clear" w:color="auto" w:fill="FFFFFF"/>
          <w:lang w:val="de-CH" w:eastAsia="de-DE"/>
        </w:rPr>
        <w:t>Manners</w:t>
      </w:r>
      <w:proofErr w:type="spellEnd"/>
      <w:r w:rsidRPr="007F5246">
        <w:rPr>
          <w:rFonts w:ascii="Arial" w:eastAsia="Arial,Times New Roman" w:hAnsi="Arial" w:cs="Arial"/>
          <w:i/>
          <w:iCs/>
          <w:color w:val="000000"/>
          <w:shd w:val="clear" w:color="auto" w:fill="FFFFFF"/>
          <w:lang w:val="de-CH" w:eastAsia="de-DE"/>
        </w:rPr>
        <w:t xml:space="preserve">" </w:t>
      </w:r>
      <w:proofErr w:type="spellStart"/>
      <w:r w:rsidRPr="007F5246">
        <w:rPr>
          <w:rFonts w:ascii="Arial" w:eastAsia="Arial,Times New Roman" w:hAnsi="Arial" w:cs="Arial"/>
          <w:i/>
          <w:iCs/>
          <w:color w:val="000000"/>
          <w:shd w:val="clear" w:color="auto" w:fill="FFFFFF"/>
          <w:lang w:val="de-CH" w:eastAsia="de-DE"/>
        </w:rPr>
        <w:t>is</w:t>
      </w:r>
      <w:proofErr w:type="spellEnd"/>
      <w:r w:rsidRPr="007F5246">
        <w:rPr>
          <w:rFonts w:ascii="Arial" w:eastAsia="Arial,Times New Roman" w:hAnsi="Arial" w:cs="Arial"/>
          <w:i/>
          <w:iCs/>
          <w:color w:val="000000"/>
          <w:shd w:val="clear" w:color="auto" w:fill="FFFFFF"/>
          <w:lang w:val="de-CH" w:eastAsia="de-DE"/>
        </w:rPr>
        <w:t xml:space="preserve"> </w:t>
      </w:r>
      <w:proofErr w:type="spellStart"/>
      <w:r w:rsidRPr="007F5246">
        <w:rPr>
          <w:rFonts w:ascii="Arial" w:eastAsia="Arial,Times New Roman" w:hAnsi="Arial" w:cs="Arial"/>
          <w:i/>
          <w:iCs/>
          <w:color w:val="000000"/>
          <w:shd w:val="clear" w:color="auto" w:fill="FFFFFF"/>
          <w:lang w:val="de-CH" w:eastAsia="de-DE"/>
        </w:rPr>
        <w:t>reprinted</w:t>
      </w:r>
      <w:proofErr w:type="spellEnd"/>
      <w:r w:rsidRPr="007F5246">
        <w:rPr>
          <w:rFonts w:ascii="Arial" w:eastAsia="Arial,Times New Roman" w:hAnsi="Arial" w:cs="Arial"/>
          <w:i/>
          <w:iCs/>
          <w:color w:val="000000"/>
          <w:shd w:val="clear" w:color="auto" w:fill="FFFFFF"/>
          <w:lang w:val="de-CH" w:eastAsia="de-DE"/>
        </w:rPr>
        <w:t xml:space="preserve"> </w:t>
      </w:r>
      <w:proofErr w:type="spellStart"/>
      <w:r w:rsidRPr="007F5246">
        <w:rPr>
          <w:rFonts w:ascii="Arial" w:eastAsia="Arial,Times New Roman" w:hAnsi="Arial" w:cs="Arial"/>
          <w:i/>
          <w:iCs/>
          <w:color w:val="000000"/>
          <w:shd w:val="clear" w:color="auto" w:fill="FFFFFF"/>
          <w:lang w:val="de-CH" w:eastAsia="de-DE"/>
        </w:rPr>
        <w:t>from</w:t>
      </w:r>
      <w:proofErr w:type="spellEnd"/>
      <w:r w:rsidRPr="007F5246">
        <w:rPr>
          <w:rFonts w:ascii="Arial" w:eastAsia="Arial,Times New Roman" w:hAnsi="Arial" w:cs="Arial"/>
          <w:i/>
          <w:iCs/>
          <w:color w:val="000000"/>
          <w:shd w:val="clear" w:color="auto" w:fill="FFFFFF"/>
          <w:lang w:val="de-CH" w:eastAsia="de-DE"/>
        </w:rPr>
        <w:t> </w:t>
      </w:r>
      <w:proofErr w:type="spellStart"/>
      <w:r w:rsidRPr="007F5246">
        <w:rPr>
          <w:rFonts w:ascii="Arial" w:eastAsia="Arial,Times New Roman" w:hAnsi="Arial" w:cs="Arial"/>
          <w:i/>
          <w:iCs/>
          <w:color w:val="000000"/>
          <w:shd w:val="clear" w:color="auto" w:fill="FFFFFF"/>
          <w:lang w:val="de-CH" w:eastAsia="de-DE"/>
        </w:rPr>
        <w:t>Goops</w:t>
      </w:r>
      <w:proofErr w:type="spellEnd"/>
      <w:r w:rsidRPr="007F5246">
        <w:rPr>
          <w:rFonts w:ascii="Arial" w:eastAsia="Arial,Times New Roman" w:hAnsi="Arial" w:cs="Arial"/>
          <w:i/>
          <w:iCs/>
          <w:color w:val="000000"/>
          <w:shd w:val="clear" w:color="auto" w:fill="FFFFFF"/>
          <w:lang w:val="de-CH" w:eastAsia="de-DE"/>
        </w:rPr>
        <w:t xml:space="preserve"> </w:t>
      </w:r>
      <w:proofErr w:type="spellStart"/>
      <w:r w:rsidRPr="007F5246">
        <w:rPr>
          <w:rFonts w:ascii="Arial" w:eastAsia="Arial,Times New Roman" w:hAnsi="Arial" w:cs="Arial"/>
          <w:i/>
          <w:iCs/>
          <w:color w:val="000000"/>
          <w:shd w:val="clear" w:color="auto" w:fill="FFFFFF"/>
          <w:lang w:val="de-CH" w:eastAsia="de-DE"/>
        </w:rPr>
        <w:t>and</w:t>
      </w:r>
      <w:proofErr w:type="spellEnd"/>
      <w:r w:rsidRPr="007F5246">
        <w:rPr>
          <w:rFonts w:ascii="Arial" w:eastAsia="Arial,Times New Roman" w:hAnsi="Arial" w:cs="Arial"/>
          <w:i/>
          <w:iCs/>
          <w:color w:val="000000"/>
          <w:shd w:val="clear" w:color="auto" w:fill="FFFFFF"/>
          <w:lang w:val="de-CH" w:eastAsia="de-DE"/>
        </w:rPr>
        <w:t xml:space="preserve"> </w:t>
      </w:r>
      <w:proofErr w:type="spellStart"/>
      <w:r w:rsidRPr="007F5246">
        <w:rPr>
          <w:rFonts w:ascii="Arial" w:eastAsia="Arial,Times New Roman" w:hAnsi="Arial" w:cs="Arial"/>
          <w:i/>
          <w:iCs/>
          <w:color w:val="000000"/>
          <w:shd w:val="clear" w:color="auto" w:fill="FFFFFF"/>
          <w:lang w:val="de-CH" w:eastAsia="de-DE"/>
        </w:rPr>
        <w:t>How</w:t>
      </w:r>
      <w:proofErr w:type="spellEnd"/>
      <w:r w:rsidRPr="007F5246">
        <w:rPr>
          <w:rFonts w:ascii="Arial" w:eastAsia="Arial,Times New Roman" w:hAnsi="Arial" w:cs="Arial"/>
          <w:i/>
          <w:iCs/>
          <w:color w:val="000000"/>
          <w:shd w:val="clear" w:color="auto" w:fill="FFFFFF"/>
          <w:lang w:val="de-CH" w:eastAsia="de-DE"/>
        </w:rPr>
        <w:t xml:space="preserve"> </w:t>
      </w:r>
      <w:proofErr w:type="spellStart"/>
      <w:r w:rsidRPr="007F5246">
        <w:rPr>
          <w:rFonts w:ascii="Arial" w:eastAsia="Arial,Times New Roman" w:hAnsi="Arial" w:cs="Arial"/>
          <w:i/>
          <w:iCs/>
          <w:color w:val="000000"/>
          <w:shd w:val="clear" w:color="auto" w:fill="FFFFFF"/>
          <w:lang w:val="de-CH" w:eastAsia="de-DE"/>
        </w:rPr>
        <w:t>To</w:t>
      </w:r>
      <w:proofErr w:type="spellEnd"/>
      <w:r w:rsidRPr="007F5246">
        <w:rPr>
          <w:rFonts w:ascii="Arial" w:eastAsia="Arial,Times New Roman" w:hAnsi="Arial" w:cs="Arial"/>
          <w:i/>
          <w:iCs/>
          <w:color w:val="000000"/>
          <w:shd w:val="clear" w:color="auto" w:fill="FFFFFF"/>
          <w:lang w:val="de-CH" w:eastAsia="de-DE"/>
        </w:rPr>
        <w:t xml:space="preserve"> </w:t>
      </w:r>
      <w:proofErr w:type="spellStart"/>
      <w:r w:rsidRPr="007F5246">
        <w:rPr>
          <w:rFonts w:ascii="Arial" w:eastAsia="Arial,Times New Roman" w:hAnsi="Arial" w:cs="Arial"/>
          <w:i/>
          <w:iCs/>
          <w:color w:val="000000"/>
          <w:shd w:val="clear" w:color="auto" w:fill="FFFFFF"/>
          <w:lang w:val="de-CH" w:eastAsia="de-DE"/>
        </w:rPr>
        <w:t>Be</w:t>
      </w:r>
      <w:proofErr w:type="spellEnd"/>
      <w:r w:rsidRPr="007F5246">
        <w:rPr>
          <w:rFonts w:ascii="Arial" w:eastAsia="Arial,Times New Roman" w:hAnsi="Arial" w:cs="Arial"/>
          <w:i/>
          <w:iCs/>
          <w:color w:val="000000"/>
          <w:shd w:val="clear" w:color="auto" w:fill="FFFFFF"/>
          <w:lang w:val="de-CH" w:eastAsia="de-DE"/>
        </w:rPr>
        <w:t xml:space="preserve"> </w:t>
      </w:r>
      <w:proofErr w:type="spellStart"/>
      <w:r w:rsidRPr="007F5246">
        <w:rPr>
          <w:rFonts w:ascii="Arial" w:eastAsia="Arial,Times New Roman" w:hAnsi="Arial" w:cs="Arial"/>
          <w:i/>
          <w:iCs/>
          <w:color w:val="000000"/>
          <w:shd w:val="clear" w:color="auto" w:fill="FFFFFF"/>
          <w:lang w:val="de-CH" w:eastAsia="de-DE"/>
        </w:rPr>
        <w:t>Them</w:t>
      </w:r>
      <w:proofErr w:type="spellEnd"/>
      <w:r w:rsidRPr="007F5246">
        <w:rPr>
          <w:rFonts w:ascii="Arial" w:eastAsia="Arial,Times New Roman" w:hAnsi="Arial" w:cs="Arial"/>
          <w:i/>
          <w:iCs/>
          <w:color w:val="000000"/>
          <w:shd w:val="clear" w:color="auto" w:fill="FFFFFF"/>
          <w:lang w:val="de-CH" w:eastAsia="de-DE"/>
        </w:rPr>
        <w:t xml:space="preserve">, </w:t>
      </w:r>
      <w:proofErr w:type="spellStart"/>
      <w:r w:rsidRPr="007F5246">
        <w:rPr>
          <w:rFonts w:ascii="Arial" w:eastAsia="Arial,Times New Roman" w:hAnsi="Arial" w:cs="Arial"/>
          <w:i/>
          <w:iCs/>
          <w:color w:val="000000"/>
          <w:shd w:val="clear" w:color="auto" w:fill="FFFFFF"/>
          <w:lang w:val="de-CH" w:eastAsia="de-DE"/>
        </w:rPr>
        <w:t>Gelett</w:t>
      </w:r>
      <w:proofErr w:type="spellEnd"/>
      <w:r w:rsidRPr="007F5246">
        <w:rPr>
          <w:rFonts w:ascii="Arial" w:eastAsia="Arial,Times New Roman" w:hAnsi="Arial" w:cs="Arial"/>
          <w:i/>
          <w:iCs/>
          <w:color w:val="000000"/>
          <w:shd w:val="clear" w:color="auto" w:fill="FFFFFF"/>
          <w:lang w:val="de-CH" w:eastAsia="de-DE"/>
        </w:rPr>
        <w:t xml:space="preserve"> Burgess. New York: Frederick A. Stokes, 1900.</w:t>
      </w:r>
    </w:p>
    <w:p w14:paraId="343D463F" w14:textId="2FC8BEE0" w:rsidR="00785C8D" w:rsidRPr="003D4379" w:rsidRDefault="00187392" w:rsidP="00785C8D">
      <w:pPr>
        <w:pageBreakBefore/>
        <w:rPr>
          <w:rFonts w:ascii="Arial" w:hAnsi="Arial" w:cs="Arial"/>
          <w:b/>
          <w:lang w:val="en-US"/>
        </w:rPr>
      </w:pPr>
      <w:r>
        <w:rPr>
          <w:rFonts w:ascii="Arial" w:eastAsia="Arial" w:hAnsi="Arial" w:cs="Arial"/>
          <w:b/>
          <w:bCs/>
          <w:lang w:val="en-US"/>
        </w:rPr>
        <w:t>A2_</w:t>
      </w:r>
      <w:r w:rsidR="00785C8D" w:rsidRPr="003D4379">
        <w:rPr>
          <w:rFonts w:ascii="Arial" w:eastAsia="Arial" w:hAnsi="Arial" w:cs="Arial"/>
          <w:b/>
          <w:bCs/>
          <w:lang w:val="en-US"/>
        </w:rPr>
        <w:t>Worksheet C: Websites for research</w:t>
      </w:r>
    </w:p>
    <w:p w14:paraId="2DBCB7FB" w14:textId="77777777" w:rsidR="00785C8D" w:rsidRPr="003D4379" w:rsidRDefault="00785C8D" w:rsidP="00785C8D">
      <w:pPr>
        <w:spacing w:after="0"/>
        <w:rPr>
          <w:rFonts w:ascii="Arial" w:hAnsi="Arial" w:cs="Arial"/>
          <w:lang w:val="en-US"/>
        </w:rPr>
      </w:pPr>
      <w:hyperlink r:id="rId16">
        <w:r w:rsidRPr="003D4379">
          <w:rPr>
            <w:rStyle w:val="Collegamentoipertestuale"/>
            <w:rFonts w:ascii="Arial" w:eastAsia="Arial" w:hAnsi="Arial" w:cs="Arial"/>
            <w:lang w:val="en-US"/>
          </w:rPr>
          <w:t>http://www.etiquettescholar.com/dining_etiquette/international_dining_etiquette.html</w:t>
        </w:r>
      </w:hyperlink>
    </w:p>
    <w:p w14:paraId="3BEAD60A" w14:textId="77777777" w:rsidR="00785C8D" w:rsidRPr="003D4379" w:rsidRDefault="00785C8D" w:rsidP="00785C8D">
      <w:pPr>
        <w:spacing w:after="0"/>
        <w:rPr>
          <w:rFonts w:ascii="Arial" w:hAnsi="Arial" w:cs="Arial"/>
          <w:lang w:val="en-US"/>
        </w:rPr>
      </w:pPr>
    </w:p>
    <w:p w14:paraId="3B220228" w14:textId="77777777" w:rsidR="00785C8D" w:rsidRPr="003D4379" w:rsidRDefault="00785C8D" w:rsidP="00785C8D">
      <w:pPr>
        <w:spacing w:after="0"/>
        <w:rPr>
          <w:rFonts w:ascii="Arial" w:hAnsi="Arial" w:cs="Arial"/>
          <w:lang w:val="en-US"/>
        </w:rPr>
      </w:pPr>
      <w:hyperlink r:id="rId17">
        <w:r w:rsidRPr="003D4379">
          <w:rPr>
            <w:rStyle w:val="Collegamentoipertestuale"/>
            <w:rFonts w:ascii="Arial" w:eastAsia="Arial" w:hAnsi="Arial" w:cs="Arial"/>
            <w:lang w:val="en-US"/>
          </w:rPr>
          <w:t>http://www.swissotel.com/promo/etiquette-map/</w:t>
        </w:r>
      </w:hyperlink>
      <w:r w:rsidRPr="003D4379">
        <w:rPr>
          <w:rFonts w:ascii="Arial" w:eastAsia="Arial" w:hAnsi="Arial" w:cs="Arial"/>
          <w:lang w:val="en-US"/>
        </w:rPr>
        <w:t xml:space="preserve"> (see dining) </w:t>
      </w:r>
    </w:p>
    <w:p w14:paraId="22B98376" w14:textId="77777777" w:rsidR="00785C8D" w:rsidRPr="003D4379" w:rsidRDefault="00785C8D" w:rsidP="00785C8D">
      <w:pPr>
        <w:spacing w:after="0"/>
        <w:rPr>
          <w:rFonts w:ascii="Arial" w:hAnsi="Arial" w:cs="Arial"/>
          <w:lang w:val="en-US"/>
        </w:rPr>
      </w:pPr>
    </w:p>
    <w:p w14:paraId="41F511EB" w14:textId="77777777" w:rsidR="00785C8D" w:rsidRPr="003D4379" w:rsidRDefault="00785C8D" w:rsidP="00785C8D">
      <w:pPr>
        <w:spacing w:after="0"/>
        <w:rPr>
          <w:rFonts w:ascii="Arial" w:hAnsi="Arial" w:cs="Arial"/>
          <w:lang w:val="en-US"/>
        </w:rPr>
      </w:pPr>
      <w:hyperlink r:id="rId18">
        <w:r w:rsidRPr="003D4379">
          <w:rPr>
            <w:rStyle w:val="Collegamentoipertestuale"/>
            <w:rFonts w:ascii="Arial" w:eastAsia="Arial" w:hAnsi="Arial" w:cs="Arial"/>
            <w:lang w:val="en-US"/>
          </w:rPr>
          <w:t>http://en.wikipedia.org/wiki/Table_manners</w:t>
        </w:r>
      </w:hyperlink>
      <w:r w:rsidRPr="003D4379">
        <w:rPr>
          <w:rFonts w:ascii="Arial" w:eastAsia="Arial" w:hAnsi="Arial" w:cs="Arial"/>
          <w:lang w:val="en-US"/>
        </w:rPr>
        <w:t xml:space="preserve">  </w:t>
      </w:r>
    </w:p>
    <w:p w14:paraId="71BD4C38" w14:textId="77777777" w:rsidR="00785C8D" w:rsidRPr="003D4379" w:rsidRDefault="00785C8D" w:rsidP="00785C8D">
      <w:pPr>
        <w:spacing w:after="0"/>
        <w:rPr>
          <w:rFonts w:ascii="Arial" w:hAnsi="Arial" w:cs="Arial"/>
          <w:lang w:val="en-US"/>
        </w:rPr>
      </w:pPr>
    </w:p>
    <w:p w14:paraId="0621F71C" w14:textId="77777777" w:rsidR="00785C8D" w:rsidRPr="003D4379" w:rsidRDefault="00785C8D" w:rsidP="00785C8D">
      <w:pPr>
        <w:spacing w:after="0"/>
        <w:rPr>
          <w:rFonts w:ascii="Arial" w:hAnsi="Arial" w:cs="Arial"/>
          <w:lang w:val="en-US"/>
        </w:rPr>
      </w:pPr>
      <w:hyperlink r:id="rId19">
        <w:r w:rsidRPr="003D4379">
          <w:rPr>
            <w:rStyle w:val="Collegamentoipertestuale"/>
            <w:rFonts w:ascii="Arial" w:eastAsia="Arial" w:hAnsi="Arial" w:cs="Arial"/>
            <w:lang w:val="en-US"/>
          </w:rPr>
          <w:t>http://www.huffingtonpost.com/2013/07/11/dining-etiquette-around-the-world_n_3567015.html</w:t>
        </w:r>
      </w:hyperlink>
    </w:p>
    <w:p w14:paraId="60119CE6" w14:textId="77777777" w:rsidR="00785C8D" w:rsidRPr="003D4379" w:rsidRDefault="00785C8D" w:rsidP="00785C8D">
      <w:pPr>
        <w:spacing w:after="0"/>
        <w:rPr>
          <w:rFonts w:ascii="Arial" w:hAnsi="Arial" w:cs="Arial"/>
          <w:lang w:val="en-US"/>
        </w:rPr>
      </w:pPr>
    </w:p>
    <w:p w14:paraId="1EBD1872" w14:textId="77777777" w:rsidR="00785C8D" w:rsidRPr="003D4379" w:rsidRDefault="00785C8D" w:rsidP="00785C8D">
      <w:pPr>
        <w:spacing w:after="0"/>
        <w:rPr>
          <w:rFonts w:ascii="Arial" w:hAnsi="Arial" w:cs="Arial"/>
          <w:lang w:val="en-US"/>
        </w:rPr>
      </w:pPr>
      <w:hyperlink r:id="rId20">
        <w:r w:rsidRPr="003D4379">
          <w:rPr>
            <w:rStyle w:val="Collegamentoipertestuale"/>
            <w:rFonts w:ascii="Arial" w:eastAsia="Arial" w:hAnsi="Arial" w:cs="Arial"/>
            <w:lang w:val="en-US"/>
          </w:rPr>
          <w:t>http://www.inc.com/jeff-haden/a-global-traveler-guide-to-dining-etiquette.html</w:t>
        </w:r>
      </w:hyperlink>
      <w:r w:rsidRPr="003D4379">
        <w:rPr>
          <w:rFonts w:ascii="Arial" w:eastAsia="Arial" w:hAnsi="Arial" w:cs="Arial"/>
          <w:lang w:val="en-US"/>
        </w:rPr>
        <w:t xml:space="preserve"> </w:t>
      </w:r>
    </w:p>
    <w:p w14:paraId="575F8EAD" w14:textId="77777777" w:rsidR="00785C8D" w:rsidRPr="003D4379" w:rsidRDefault="00785C8D" w:rsidP="00785C8D">
      <w:pPr>
        <w:spacing w:after="0"/>
        <w:rPr>
          <w:rFonts w:ascii="Arial" w:hAnsi="Arial" w:cs="Arial"/>
          <w:lang w:val="en-US"/>
        </w:rPr>
      </w:pPr>
    </w:p>
    <w:p w14:paraId="07F164B5" w14:textId="77777777" w:rsidR="00785C8D" w:rsidRPr="003D4379" w:rsidRDefault="00785C8D" w:rsidP="00785C8D">
      <w:pPr>
        <w:spacing w:after="0"/>
        <w:rPr>
          <w:rFonts w:ascii="Arial" w:hAnsi="Arial" w:cs="Arial"/>
          <w:lang w:val="en-US"/>
        </w:rPr>
      </w:pPr>
      <w:hyperlink r:id="rId21">
        <w:r w:rsidRPr="003D4379">
          <w:rPr>
            <w:rStyle w:val="Collegamentoipertestuale"/>
            <w:rFonts w:ascii="Arial" w:eastAsia="Arial" w:hAnsi="Arial" w:cs="Arial"/>
            <w:lang w:val="en-US"/>
          </w:rPr>
          <w:t>http://etiquette-ny.com/global-dining-etiquette-customs/</w:t>
        </w:r>
      </w:hyperlink>
      <w:r w:rsidRPr="003D4379">
        <w:rPr>
          <w:rFonts w:ascii="Arial" w:eastAsia="Arial" w:hAnsi="Arial" w:cs="Arial"/>
          <w:lang w:val="en-US"/>
        </w:rPr>
        <w:t xml:space="preserve"> </w:t>
      </w:r>
    </w:p>
    <w:p w14:paraId="52B12FC5" w14:textId="77777777" w:rsidR="00785C8D" w:rsidRPr="003D4379" w:rsidRDefault="00785C8D" w:rsidP="00785C8D">
      <w:pPr>
        <w:spacing w:after="0"/>
        <w:rPr>
          <w:rFonts w:ascii="Arial" w:hAnsi="Arial" w:cs="Arial"/>
          <w:lang w:val="en-US"/>
        </w:rPr>
      </w:pPr>
    </w:p>
    <w:p w14:paraId="7282855C" w14:textId="77777777" w:rsidR="00785C8D" w:rsidRPr="003D4379" w:rsidRDefault="00785C8D" w:rsidP="00785C8D">
      <w:pPr>
        <w:spacing w:after="0"/>
        <w:rPr>
          <w:rFonts w:ascii="Arial" w:hAnsi="Arial" w:cs="Arial"/>
          <w:lang w:val="en-US"/>
        </w:rPr>
      </w:pPr>
      <w:hyperlink r:id="rId22">
        <w:r w:rsidRPr="003D4379">
          <w:rPr>
            <w:rStyle w:val="Collegamentoipertestuale"/>
            <w:rFonts w:ascii="Arial" w:eastAsia="Arial" w:hAnsi="Arial" w:cs="Arial"/>
            <w:lang w:val="en-US"/>
          </w:rPr>
          <w:t>http://www.etiquettescholar.com/dining_etiquette/international_dining_etiquette.html</w:t>
        </w:r>
      </w:hyperlink>
    </w:p>
    <w:p w14:paraId="144310BD" w14:textId="77777777" w:rsidR="00785C8D" w:rsidRPr="003D4379" w:rsidRDefault="00785C8D" w:rsidP="00785C8D">
      <w:pPr>
        <w:spacing w:after="0"/>
        <w:rPr>
          <w:rFonts w:ascii="Arial" w:hAnsi="Arial" w:cs="Arial"/>
          <w:lang w:val="en-US"/>
        </w:rPr>
      </w:pPr>
    </w:p>
    <w:p w14:paraId="6BE5CEF1" w14:textId="77777777" w:rsidR="00785C8D" w:rsidRPr="003D4379" w:rsidRDefault="00785C8D" w:rsidP="00785C8D">
      <w:pPr>
        <w:spacing w:after="0"/>
        <w:rPr>
          <w:rFonts w:ascii="Arial" w:hAnsi="Arial" w:cs="Arial"/>
          <w:lang w:val="en-US"/>
        </w:rPr>
      </w:pPr>
      <w:hyperlink r:id="rId23">
        <w:r w:rsidRPr="003D4379">
          <w:rPr>
            <w:rStyle w:val="Collegamentoipertestuale"/>
            <w:rFonts w:ascii="Arial" w:eastAsia="Arial" w:hAnsi="Arial" w:cs="Arial"/>
            <w:lang w:val="en-US"/>
          </w:rPr>
          <w:t>http://www.revbrown.net/etiquette/Global-Dining-Etiquette.html</w:t>
        </w:r>
      </w:hyperlink>
      <w:r w:rsidRPr="003D4379">
        <w:rPr>
          <w:rFonts w:ascii="Arial" w:eastAsia="Arial" w:hAnsi="Arial" w:cs="Arial"/>
          <w:lang w:val="en-US"/>
        </w:rPr>
        <w:t xml:space="preserve"> </w:t>
      </w:r>
    </w:p>
    <w:p w14:paraId="6A40DACD" w14:textId="77777777" w:rsidR="00785C8D" w:rsidRPr="003D4379" w:rsidRDefault="00785C8D" w:rsidP="00785C8D">
      <w:pPr>
        <w:spacing w:after="0"/>
        <w:rPr>
          <w:rFonts w:ascii="Arial" w:hAnsi="Arial" w:cs="Arial"/>
          <w:lang w:val="en-US"/>
        </w:rPr>
      </w:pPr>
    </w:p>
    <w:p w14:paraId="5516D000" w14:textId="77777777" w:rsidR="00785C8D" w:rsidRPr="003D4379" w:rsidRDefault="00785C8D" w:rsidP="00785C8D">
      <w:pPr>
        <w:spacing w:after="0"/>
        <w:rPr>
          <w:rFonts w:ascii="Arial" w:hAnsi="Arial" w:cs="Arial"/>
          <w:lang w:val="en-US"/>
        </w:rPr>
      </w:pPr>
      <w:hyperlink r:id="rId24">
        <w:r w:rsidRPr="003D4379">
          <w:rPr>
            <w:rStyle w:val="Collegamentoipertestuale"/>
            <w:rFonts w:ascii="Arial" w:eastAsia="Arial" w:hAnsi="Arial" w:cs="Arial"/>
            <w:lang w:val="en-US"/>
          </w:rPr>
          <w:t>http://www.kwintessential.co.uk/cultural-services/articles/cross-cultural-dining-etiquette.html</w:t>
        </w:r>
      </w:hyperlink>
      <w:r w:rsidRPr="003D4379">
        <w:rPr>
          <w:rFonts w:ascii="Arial" w:eastAsia="Arial" w:hAnsi="Arial" w:cs="Arial"/>
          <w:lang w:val="en-US"/>
        </w:rPr>
        <w:t xml:space="preserve"> </w:t>
      </w:r>
    </w:p>
    <w:p w14:paraId="67366E8F" w14:textId="77777777" w:rsidR="00785C8D" w:rsidRPr="003D4379" w:rsidRDefault="00785C8D" w:rsidP="00785C8D">
      <w:pPr>
        <w:spacing w:after="0"/>
        <w:rPr>
          <w:rFonts w:ascii="Arial" w:hAnsi="Arial" w:cs="Arial"/>
          <w:lang w:val="en-US"/>
        </w:rPr>
      </w:pPr>
    </w:p>
    <w:p w14:paraId="2E3C46A2" w14:textId="77777777" w:rsidR="00785C8D" w:rsidRPr="003D4379" w:rsidRDefault="00785C8D" w:rsidP="00785C8D">
      <w:pPr>
        <w:spacing w:after="0"/>
        <w:rPr>
          <w:rFonts w:ascii="Arial" w:hAnsi="Arial" w:cs="Arial"/>
          <w:lang w:val="en-US"/>
        </w:rPr>
      </w:pPr>
      <w:hyperlink r:id="rId25">
        <w:r w:rsidRPr="003D4379">
          <w:rPr>
            <w:rStyle w:val="Collegamentoipertestuale"/>
            <w:rFonts w:ascii="Arial" w:eastAsia="Arial" w:hAnsi="Arial" w:cs="Arial"/>
            <w:lang w:val="en-US"/>
          </w:rPr>
          <w:t>http://edition.cnn.com/2012/02/29/travel/international-food-etiquette-rules/</w:t>
        </w:r>
      </w:hyperlink>
      <w:r w:rsidRPr="003D4379">
        <w:rPr>
          <w:rFonts w:ascii="Arial" w:eastAsia="Arial" w:hAnsi="Arial" w:cs="Arial"/>
          <w:lang w:val="en-US"/>
        </w:rPr>
        <w:t xml:space="preserve"> </w:t>
      </w:r>
    </w:p>
    <w:p w14:paraId="596E70CB" w14:textId="77777777" w:rsidR="00785C8D" w:rsidRPr="003D4379" w:rsidRDefault="00785C8D" w:rsidP="00785C8D">
      <w:pPr>
        <w:spacing w:after="0"/>
        <w:rPr>
          <w:rFonts w:ascii="Arial" w:hAnsi="Arial" w:cs="Arial"/>
          <w:lang w:val="en-US"/>
        </w:rPr>
      </w:pPr>
    </w:p>
    <w:p w14:paraId="7CEA0192" w14:textId="77777777" w:rsidR="00785C8D" w:rsidRPr="00524F41" w:rsidRDefault="00785C8D" w:rsidP="00785C8D">
      <w:pPr>
        <w:spacing w:after="0"/>
        <w:rPr>
          <w:rFonts w:ascii="Arial" w:hAnsi="Arial" w:cs="Arial"/>
          <w:lang w:val="en-US"/>
        </w:rPr>
      </w:pPr>
      <w:hyperlink r:id="rId26">
        <w:r w:rsidRPr="003D4379">
          <w:rPr>
            <w:rStyle w:val="Collegamentoipertestuale"/>
            <w:rFonts w:ascii="Arial" w:eastAsia="Arial" w:hAnsi="Arial" w:cs="Arial"/>
            <w:lang w:val="en-US"/>
          </w:rPr>
          <w:t>http://www.thedailymeal.com/table-manners-around-world-slideshow-2013</w:t>
        </w:r>
      </w:hyperlink>
      <w:r w:rsidRPr="71ED0614">
        <w:rPr>
          <w:rFonts w:ascii="Arial" w:eastAsia="Arial" w:hAnsi="Arial" w:cs="Arial"/>
          <w:lang w:val="en-US"/>
        </w:rPr>
        <w:t xml:space="preserve"> </w:t>
      </w:r>
    </w:p>
    <w:p w14:paraId="384B3879" w14:textId="77777777" w:rsidR="00785C8D" w:rsidRPr="00524F41" w:rsidRDefault="00785C8D" w:rsidP="00785C8D">
      <w:pPr>
        <w:rPr>
          <w:rFonts w:ascii="Arial" w:hAnsi="Arial" w:cs="Arial"/>
          <w:lang w:val="en-US"/>
        </w:rPr>
      </w:pPr>
    </w:p>
    <w:p w14:paraId="38C24C4E" w14:textId="77777777" w:rsidR="00785C8D" w:rsidRPr="00524F41" w:rsidRDefault="00785C8D" w:rsidP="00785C8D">
      <w:pPr>
        <w:rPr>
          <w:rFonts w:ascii="Arial" w:hAnsi="Arial" w:cs="Arial"/>
          <w:lang w:val="en-US"/>
        </w:rPr>
      </w:pPr>
    </w:p>
    <w:p w14:paraId="10F617B8" w14:textId="77777777" w:rsidR="00785C8D" w:rsidRPr="00524F41" w:rsidRDefault="00785C8D" w:rsidP="00785C8D">
      <w:pPr>
        <w:rPr>
          <w:rFonts w:ascii="Arial" w:hAnsi="Arial" w:cs="Arial"/>
          <w:lang w:val="en-US"/>
        </w:rPr>
      </w:pPr>
    </w:p>
    <w:p w14:paraId="4BF896FB" w14:textId="77777777" w:rsidR="00785C8D" w:rsidRPr="00524F41" w:rsidRDefault="00785C8D" w:rsidP="00785C8D">
      <w:pPr>
        <w:rPr>
          <w:rFonts w:ascii="Arial" w:hAnsi="Arial" w:cs="Arial"/>
          <w:lang w:val="en-US"/>
        </w:rPr>
      </w:pPr>
    </w:p>
    <w:p w14:paraId="1AC4EA4F" w14:textId="77777777" w:rsidR="00785C8D" w:rsidRPr="00524F41" w:rsidRDefault="00785C8D" w:rsidP="00785C8D">
      <w:pPr>
        <w:rPr>
          <w:rFonts w:ascii="Arial" w:hAnsi="Arial" w:cs="Arial"/>
          <w:lang w:val="en-US"/>
        </w:rPr>
      </w:pPr>
    </w:p>
    <w:p w14:paraId="0F5DAB59" w14:textId="77777777" w:rsidR="00785C8D" w:rsidRPr="00524F41" w:rsidRDefault="00785C8D" w:rsidP="00785C8D">
      <w:pPr>
        <w:rPr>
          <w:rFonts w:ascii="Arial" w:hAnsi="Arial" w:cs="Arial"/>
          <w:lang w:val="en-US"/>
        </w:rPr>
      </w:pPr>
    </w:p>
    <w:p w14:paraId="17833639" w14:textId="77777777" w:rsidR="00785C8D" w:rsidRPr="00524F41" w:rsidRDefault="00785C8D" w:rsidP="00785C8D">
      <w:pPr>
        <w:rPr>
          <w:rFonts w:ascii="Arial" w:hAnsi="Arial" w:cs="Arial"/>
          <w:lang w:val="en-US"/>
        </w:rPr>
      </w:pPr>
    </w:p>
    <w:p w14:paraId="1FC3E7B9" w14:textId="77777777" w:rsidR="00785C8D" w:rsidRPr="00524F41" w:rsidRDefault="00785C8D" w:rsidP="00785C8D">
      <w:pPr>
        <w:rPr>
          <w:rFonts w:ascii="Arial" w:hAnsi="Arial" w:cs="Arial"/>
          <w:lang w:val="en-US"/>
        </w:rPr>
      </w:pPr>
    </w:p>
    <w:p w14:paraId="399D74D5" w14:textId="77777777" w:rsidR="00785C8D" w:rsidRPr="00524F41" w:rsidRDefault="00785C8D" w:rsidP="00785C8D">
      <w:pPr>
        <w:rPr>
          <w:rFonts w:ascii="Arial" w:hAnsi="Arial" w:cs="Arial"/>
          <w:lang w:val="en-US"/>
        </w:rPr>
      </w:pPr>
    </w:p>
    <w:p w14:paraId="6897D3F0" w14:textId="77777777" w:rsidR="00785C8D" w:rsidRPr="00524F41" w:rsidRDefault="00785C8D" w:rsidP="00785C8D">
      <w:pPr>
        <w:rPr>
          <w:rFonts w:ascii="Arial" w:hAnsi="Arial" w:cs="Arial"/>
          <w:lang w:val="en-US"/>
        </w:rPr>
      </w:pPr>
    </w:p>
    <w:p w14:paraId="23AA7FBF" w14:textId="77777777" w:rsidR="00785C8D" w:rsidRPr="00524F41" w:rsidRDefault="00785C8D" w:rsidP="00785C8D">
      <w:pPr>
        <w:rPr>
          <w:rFonts w:ascii="Arial" w:hAnsi="Arial" w:cs="Arial"/>
          <w:lang w:val="en-US"/>
        </w:rPr>
      </w:pPr>
    </w:p>
    <w:p w14:paraId="5EF388E5" w14:textId="77777777" w:rsidR="00785C8D" w:rsidRPr="00524F41" w:rsidRDefault="00785C8D" w:rsidP="00785C8D">
      <w:pPr>
        <w:rPr>
          <w:rFonts w:ascii="Arial" w:hAnsi="Arial" w:cs="Arial"/>
          <w:lang w:val="en-US"/>
        </w:rPr>
      </w:pPr>
    </w:p>
    <w:p w14:paraId="3FD7901C" w14:textId="77777777" w:rsidR="00785C8D" w:rsidRPr="00524F41" w:rsidRDefault="00785C8D" w:rsidP="00785C8D">
      <w:pPr>
        <w:rPr>
          <w:rFonts w:ascii="Arial" w:hAnsi="Arial" w:cs="Arial"/>
          <w:lang w:val="en-US"/>
        </w:rPr>
      </w:pPr>
    </w:p>
    <w:p w14:paraId="4BC0509F" w14:textId="77777777" w:rsidR="00785C8D" w:rsidRPr="00524F41" w:rsidRDefault="00785C8D" w:rsidP="00785C8D">
      <w:pPr>
        <w:spacing w:after="0"/>
        <w:jc w:val="both"/>
        <w:rPr>
          <w:rFonts w:ascii="Arial" w:hAnsi="Arial" w:cs="Arial"/>
          <w:b/>
          <w:color w:val="4F81BD" w:themeColor="accent1"/>
          <w:lang w:val="en-US"/>
        </w:rPr>
      </w:pPr>
    </w:p>
    <w:p w14:paraId="2BE1C46C" w14:textId="77777777" w:rsidR="00785C8D" w:rsidRPr="00524F41" w:rsidRDefault="00785C8D" w:rsidP="00785C8D">
      <w:pPr>
        <w:spacing w:after="135" w:line="270" w:lineRule="atLeast"/>
        <w:rPr>
          <w:rFonts w:ascii="Arial" w:eastAsiaTheme="minorEastAsia" w:hAnsi="Arial" w:cs="Arial"/>
          <w:b/>
          <w:color w:val="000000"/>
          <w:lang w:val="de-CH" w:eastAsia="de-DE"/>
        </w:rPr>
      </w:pPr>
    </w:p>
    <w:p w14:paraId="0F3922DA" w14:textId="77777777" w:rsidR="00785C8D" w:rsidRPr="00524F41" w:rsidRDefault="00785C8D" w:rsidP="00785C8D">
      <w:pPr>
        <w:spacing w:after="135" w:line="270" w:lineRule="atLeast"/>
        <w:rPr>
          <w:rFonts w:ascii="Arial" w:eastAsiaTheme="minorEastAsia" w:hAnsi="Arial" w:cs="Arial"/>
          <w:b/>
          <w:color w:val="000000"/>
          <w:lang w:val="de-CH" w:eastAsia="de-DE"/>
        </w:rPr>
      </w:pPr>
    </w:p>
    <w:p w14:paraId="1DFAC0D7" w14:textId="2839A599" w:rsidR="00785C8D" w:rsidRDefault="0066436C" w:rsidP="00785C8D">
      <w:pPr>
        <w:pageBreakBefore/>
        <w:rPr>
          <w:rFonts w:ascii="Arial" w:hAnsi="Arial" w:cs="Arial"/>
          <w:b/>
        </w:rPr>
      </w:pPr>
      <w:r>
        <w:rPr>
          <w:rFonts w:ascii="Arial" w:eastAsia="Arial" w:hAnsi="Arial" w:cs="Arial"/>
          <w:b/>
          <w:bCs/>
        </w:rPr>
        <w:t>A2_</w:t>
      </w:r>
      <w:r w:rsidR="00785C8D" w:rsidRPr="00C36872">
        <w:rPr>
          <w:rFonts w:ascii="Arial" w:eastAsia="Arial" w:hAnsi="Arial" w:cs="Arial"/>
          <w:b/>
          <w:bCs/>
        </w:rPr>
        <w:t>Worksheet D</w:t>
      </w:r>
    </w:p>
    <w:p w14:paraId="37C4C20F" w14:textId="77777777" w:rsidR="00785C8D" w:rsidRDefault="00785C8D" w:rsidP="00785C8D">
      <w:pPr>
        <w:rPr>
          <w:rFonts w:ascii="Arial" w:hAnsi="Arial" w:cs="Arial"/>
          <w:b/>
        </w:rPr>
      </w:pPr>
    </w:p>
    <w:p w14:paraId="12559E02" w14:textId="77777777" w:rsidR="00785C8D" w:rsidRDefault="00785C8D" w:rsidP="00785C8D">
      <w:pPr>
        <w:jc w:val="center"/>
        <w:rPr>
          <w:rFonts w:ascii="Arial" w:hAnsi="Arial" w:cs="Arial"/>
          <w:b/>
        </w:rPr>
      </w:pPr>
      <w:r>
        <w:rPr>
          <w:rFonts w:ascii="Arial" w:hAnsi="Arial" w:cs="Arial"/>
          <w:b/>
          <w:noProof/>
          <w:lang w:val="it-IT" w:eastAsia="it-IT"/>
        </w:rPr>
        <w:drawing>
          <wp:inline distT="0" distB="0" distL="0" distR="0" wp14:anchorId="73706691" wp14:editId="3A1BB001">
            <wp:extent cx="4172243" cy="3314417"/>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lDiningSetting_4eee9ff3477f1.gif"/>
                    <pic:cNvPicPr/>
                  </pic:nvPicPr>
                  <pic:blipFill>
                    <a:blip r:embed="rId27">
                      <a:extLst>
                        <a:ext uri="{28A0092B-C50C-407E-A947-70E740481C1C}">
                          <a14:useLocalDpi xmlns:a14="http://schemas.microsoft.com/office/drawing/2010/main" val="0"/>
                        </a:ext>
                      </a:extLst>
                    </a:blip>
                    <a:stretch>
                      <a:fillRect/>
                    </a:stretch>
                  </pic:blipFill>
                  <pic:spPr>
                    <a:xfrm>
                      <a:off x="0" y="0"/>
                      <a:ext cx="4173136" cy="3315126"/>
                    </a:xfrm>
                    <a:prstGeom prst="rect">
                      <a:avLst/>
                    </a:prstGeom>
                  </pic:spPr>
                </pic:pic>
              </a:graphicData>
            </a:graphic>
          </wp:inline>
        </w:drawing>
      </w:r>
    </w:p>
    <w:p w14:paraId="799B5D0F" w14:textId="77777777" w:rsidR="00785C8D" w:rsidRDefault="00785C8D" w:rsidP="00785C8D">
      <w:pPr>
        <w:rPr>
          <w:rFonts w:ascii="Arial" w:hAnsi="Arial" w:cs="Arial"/>
        </w:rPr>
      </w:pPr>
    </w:p>
    <w:p w14:paraId="584DFA57" w14:textId="77777777" w:rsidR="00785C8D" w:rsidRDefault="00785C8D" w:rsidP="00785C8D">
      <w:pPr>
        <w:rPr>
          <w:rFonts w:ascii="Arial" w:hAnsi="Arial" w:cs="Arial"/>
        </w:rPr>
      </w:pPr>
    </w:p>
    <w:p w14:paraId="4289B90B" w14:textId="77777777" w:rsidR="00785C8D" w:rsidRDefault="00785C8D" w:rsidP="00785C8D">
      <w:pPr>
        <w:rPr>
          <w:rFonts w:ascii="Arial" w:hAnsi="Arial" w:cs="Arial"/>
        </w:rPr>
      </w:pPr>
    </w:p>
    <w:p w14:paraId="388CA1E1" w14:textId="77777777" w:rsidR="00785C8D" w:rsidRDefault="00785C8D" w:rsidP="00785C8D">
      <w:pPr>
        <w:rPr>
          <w:rFonts w:ascii="Arial" w:hAnsi="Arial" w:cs="Arial"/>
        </w:rPr>
      </w:pPr>
    </w:p>
    <w:p w14:paraId="062B0823" w14:textId="77777777" w:rsidR="00785C8D" w:rsidRDefault="00785C8D" w:rsidP="00785C8D">
      <w:pPr>
        <w:rPr>
          <w:rFonts w:ascii="Arial" w:hAnsi="Arial" w:cs="Arial"/>
        </w:rPr>
      </w:pPr>
    </w:p>
    <w:p w14:paraId="3BE3E08F" w14:textId="77777777" w:rsidR="00785C8D" w:rsidRDefault="00785C8D" w:rsidP="00785C8D">
      <w:pPr>
        <w:rPr>
          <w:rFonts w:ascii="Arial" w:hAnsi="Arial" w:cs="Arial"/>
        </w:rPr>
      </w:pPr>
    </w:p>
    <w:p w14:paraId="302AB07B" w14:textId="77777777" w:rsidR="00785C8D" w:rsidRDefault="00785C8D" w:rsidP="00785C8D">
      <w:pPr>
        <w:rPr>
          <w:rFonts w:ascii="Arial" w:hAnsi="Arial" w:cs="Arial"/>
        </w:rPr>
      </w:pPr>
    </w:p>
    <w:p w14:paraId="70C1330D" w14:textId="77777777" w:rsidR="00785C8D" w:rsidRDefault="00785C8D" w:rsidP="00785C8D">
      <w:pPr>
        <w:rPr>
          <w:rFonts w:ascii="Arial" w:hAnsi="Arial" w:cs="Arial"/>
        </w:rPr>
      </w:pPr>
    </w:p>
    <w:p w14:paraId="3ED067CB" w14:textId="77777777" w:rsidR="00785C8D" w:rsidRDefault="00785C8D" w:rsidP="00785C8D">
      <w:pPr>
        <w:rPr>
          <w:rFonts w:ascii="Arial" w:hAnsi="Arial" w:cs="Arial"/>
        </w:rPr>
      </w:pPr>
    </w:p>
    <w:p w14:paraId="5C2AAA24" w14:textId="77777777" w:rsidR="00785C8D" w:rsidRDefault="00785C8D" w:rsidP="00785C8D">
      <w:pPr>
        <w:rPr>
          <w:rFonts w:ascii="Arial" w:hAnsi="Arial" w:cs="Arial"/>
        </w:rPr>
      </w:pPr>
      <w:bookmarkStart w:id="0" w:name="_GoBack"/>
      <w:bookmarkEnd w:id="0"/>
    </w:p>
    <w:p w14:paraId="6BCE0749" w14:textId="77777777" w:rsidR="00785C8D" w:rsidRDefault="00785C8D" w:rsidP="00785C8D">
      <w:pPr>
        <w:rPr>
          <w:rFonts w:ascii="Arial" w:hAnsi="Arial" w:cs="Arial"/>
        </w:rPr>
      </w:pPr>
    </w:p>
    <w:p w14:paraId="59FA5E0D" w14:textId="77777777" w:rsidR="00785C8D" w:rsidRDefault="00785C8D" w:rsidP="00785C8D">
      <w:pPr>
        <w:rPr>
          <w:rFonts w:ascii="Arial" w:hAnsi="Arial" w:cs="Arial"/>
        </w:rPr>
      </w:pPr>
    </w:p>
    <w:p w14:paraId="74F6ED2A" w14:textId="77777777" w:rsidR="00785C8D" w:rsidRDefault="00785C8D" w:rsidP="00785C8D">
      <w:pPr>
        <w:rPr>
          <w:rFonts w:ascii="Arial" w:hAnsi="Arial" w:cs="Arial"/>
        </w:rPr>
      </w:pPr>
    </w:p>
    <w:p w14:paraId="3FF5594C" w14:textId="77777777" w:rsidR="00785C8D" w:rsidRDefault="00785C8D" w:rsidP="00785C8D">
      <w:pPr>
        <w:rPr>
          <w:rFonts w:ascii="Arial" w:hAnsi="Arial" w:cs="Arial"/>
          <w:i/>
        </w:rPr>
      </w:pPr>
      <w:r>
        <w:rPr>
          <w:rFonts w:ascii="Arial" w:hAnsi="Arial" w:cs="Arial"/>
        </w:rPr>
        <w:t xml:space="preserve">Source: </w:t>
      </w:r>
      <w:hyperlink r:id="rId28" w:history="1">
        <w:r w:rsidRPr="00173B5B">
          <w:rPr>
            <w:rStyle w:val="Collegamentoipertestuale"/>
            <w:rFonts w:ascii="Arial" w:hAnsi="Arial" w:cs="Arial"/>
            <w:i/>
          </w:rPr>
          <w:t>http://www.cernea.net/wpcontent/uploads/2011/12/FormalDiningSetting_4eee9ff3477f1.gif</w:t>
        </w:r>
      </w:hyperlink>
    </w:p>
    <w:p w14:paraId="426F87F5" w14:textId="77777777" w:rsidR="002F034E" w:rsidRDefault="002F034E"/>
    <w:sectPr w:rsidR="002F034E" w:rsidSect="005B02C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A3BBC" w14:textId="77777777" w:rsidR="00785C8D" w:rsidRDefault="00785C8D" w:rsidP="00785C8D">
      <w:pPr>
        <w:spacing w:after="0" w:line="240" w:lineRule="auto"/>
      </w:pPr>
      <w:r>
        <w:separator/>
      </w:r>
    </w:p>
  </w:endnote>
  <w:endnote w:type="continuationSeparator" w:id="0">
    <w:p w14:paraId="4D75948C" w14:textId="77777777" w:rsidR="00785C8D" w:rsidRDefault="00785C8D" w:rsidP="0078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Times New Roman">
    <w:altName w:val="Cambria"/>
    <w:panose1 w:val="00000000000000000000"/>
    <w:charset w:val="4D"/>
    <w:family w:val="roman"/>
    <w:notTrueType/>
    <w:pitch w:val="default"/>
    <w:sig w:usb0="00000003" w:usb1="00000000" w:usb2="00000000" w:usb3="00000000" w:csb0="00000001" w:csb1="00000000"/>
  </w:font>
  <w:font w:name="Arial,ＭＳ 明朝">
    <w:altName w:val="Cambria"/>
    <w:panose1 w:val="00000000000000000000"/>
    <w:charset w:val="4D"/>
    <w:family w:val="roman"/>
    <w:notTrueType/>
    <w:pitch w:val="default"/>
    <w:sig w:usb0="00000003" w:usb1="00000000" w:usb2="00000000" w:usb3="00000000" w:csb0="00000001"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BDC6C" w14:textId="77777777" w:rsidR="00785C8D" w:rsidRDefault="00785C8D" w:rsidP="00785C8D">
      <w:pPr>
        <w:spacing w:after="0" w:line="240" w:lineRule="auto"/>
      </w:pPr>
      <w:r>
        <w:separator/>
      </w:r>
    </w:p>
  </w:footnote>
  <w:footnote w:type="continuationSeparator" w:id="0">
    <w:p w14:paraId="72695690" w14:textId="77777777" w:rsidR="00785C8D" w:rsidRDefault="00785C8D" w:rsidP="00785C8D">
      <w:pPr>
        <w:spacing w:after="0" w:line="240" w:lineRule="auto"/>
      </w:pPr>
      <w:r>
        <w:continuationSeparator/>
      </w:r>
    </w:p>
  </w:footnote>
  <w:footnote w:id="1">
    <w:p w14:paraId="7B92A08E" w14:textId="77777777" w:rsidR="00785C8D" w:rsidRPr="00E9004D" w:rsidRDefault="00785C8D" w:rsidP="00785C8D">
      <w:pPr>
        <w:pStyle w:val="Testonotaapidipagina"/>
        <w:rPr>
          <w:rFonts w:ascii="Arial" w:hAnsi="Arial" w:cs="Arial"/>
          <w:sz w:val="20"/>
          <w:szCs w:val="20"/>
        </w:rPr>
      </w:pPr>
      <w:r w:rsidRPr="007F5246">
        <w:rPr>
          <w:rStyle w:val="Rimandonotaapidipagina"/>
          <w:rFonts w:ascii="Arial" w:hAnsi="Arial" w:cs="Arial"/>
          <w:sz w:val="20"/>
          <w:szCs w:val="20"/>
        </w:rPr>
        <w:footnoteRef/>
      </w:r>
      <w:r w:rsidRPr="007F5246">
        <w:rPr>
          <w:rFonts w:ascii="Arial" w:hAnsi="Arial" w:cs="Arial"/>
          <w:sz w:val="20"/>
          <w:szCs w:val="20"/>
        </w:rPr>
        <w:t xml:space="preserve"> </w:t>
      </w:r>
      <w:r>
        <w:rPr>
          <w:rFonts w:ascii="Arial" w:hAnsi="Arial" w:cs="Arial"/>
          <w:sz w:val="20"/>
          <w:szCs w:val="20"/>
        </w:rPr>
        <w:t xml:space="preserve">Highlight </w:t>
      </w:r>
      <w:proofErr w:type="spellStart"/>
      <w:r>
        <w:rPr>
          <w:rFonts w:ascii="Arial" w:hAnsi="Arial" w:cs="Arial"/>
          <w:sz w:val="20"/>
          <w:szCs w:val="20"/>
        </w:rPr>
        <w:t>that</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complexity</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table</w:t>
      </w:r>
      <w:proofErr w:type="spellEnd"/>
      <w:r>
        <w:rPr>
          <w:rFonts w:ascii="Arial" w:hAnsi="Arial" w:cs="Arial"/>
          <w:sz w:val="20"/>
          <w:szCs w:val="20"/>
        </w:rPr>
        <w:t xml:space="preserve"> </w:t>
      </w:r>
      <w:proofErr w:type="spellStart"/>
      <w:r>
        <w:rPr>
          <w:rFonts w:ascii="Arial" w:hAnsi="Arial" w:cs="Arial"/>
          <w:sz w:val="20"/>
          <w:szCs w:val="20"/>
        </w:rPr>
        <w:t>manners</w:t>
      </w:r>
      <w:proofErr w:type="spellEnd"/>
      <w:r>
        <w:rPr>
          <w:rFonts w:ascii="Arial" w:hAnsi="Arial" w:cs="Arial"/>
          <w:sz w:val="20"/>
          <w:szCs w:val="20"/>
        </w:rPr>
        <w:t xml:space="preserve"> in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family</w:t>
      </w:r>
      <w:proofErr w:type="spellEnd"/>
      <w:r>
        <w:rPr>
          <w:rFonts w:ascii="Arial" w:hAnsi="Arial" w:cs="Arial"/>
          <w:sz w:val="20"/>
          <w:szCs w:val="20"/>
        </w:rPr>
        <w:t xml:space="preserve"> </w:t>
      </w:r>
      <w:proofErr w:type="spellStart"/>
      <w:r>
        <w:rPr>
          <w:rFonts w:ascii="Arial" w:hAnsi="Arial" w:cs="Arial"/>
          <w:sz w:val="20"/>
          <w:szCs w:val="20"/>
        </w:rPr>
        <w:t>does</w:t>
      </w:r>
      <w:proofErr w:type="spellEnd"/>
      <w:r>
        <w:rPr>
          <w:rFonts w:ascii="Arial" w:hAnsi="Arial" w:cs="Arial"/>
          <w:sz w:val="20"/>
          <w:szCs w:val="20"/>
        </w:rPr>
        <w:t xml:space="preserve"> not </w:t>
      </w:r>
      <w:proofErr w:type="spellStart"/>
      <w:r>
        <w:rPr>
          <w:rFonts w:ascii="Arial" w:hAnsi="Arial" w:cs="Arial"/>
          <w:sz w:val="20"/>
          <w:szCs w:val="20"/>
        </w:rPr>
        <w:t>converge</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national stereot</w:t>
      </w:r>
      <w:r>
        <w:rPr>
          <w:rFonts w:ascii="Arial" w:hAnsi="Arial" w:cs="Arial"/>
          <w:sz w:val="20"/>
          <w:szCs w:val="20"/>
        </w:rPr>
        <w:t>y</w:t>
      </w:r>
      <w:r>
        <w:rPr>
          <w:rFonts w:ascii="Arial" w:hAnsi="Arial" w:cs="Arial"/>
          <w:sz w:val="20"/>
          <w:szCs w:val="20"/>
        </w:rPr>
        <w:t>pes.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4E6"/>
    <w:multiLevelType w:val="hybridMultilevel"/>
    <w:tmpl w:val="EFE2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02E9E"/>
    <w:multiLevelType w:val="multilevel"/>
    <w:tmpl w:val="262489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8D"/>
    <w:rsid w:val="00187392"/>
    <w:rsid w:val="002F034E"/>
    <w:rsid w:val="005B02C5"/>
    <w:rsid w:val="0066436C"/>
    <w:rsid w:val="00785C8D"/>
    <w:rsid w:val="00D744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41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C8D"/>
    <w:pPr>
      <w:spacing w:after="200" w:line="276"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5C8D"/>
    <w:pPr>
      <w:spacing w:after="0" w:line="240" w:lineRule="auto"/>
      <w:ind w:left="720"/>
      <w:contextualSpacing/>
    </w:pPr>
    <w:rPr>
      <w:rFonts w:eastAsiaTheme="minorEastAsia"/>
      <w:sz w:val="24"/>
      <w:szCs w:val="24"/>
      <w:lang w:val="de-DE"/>
    </w:rPr>
  </w:style>
  <w:style w:type="character" w:styleId="Collegamentoipertestuale">
    <w:name w:val="Hyperlink"/>
    <w:basedOn w:val="Caratterepredefinitoparagrafo"/>
    <w:uiPriority w:val="99"/>
    <w:unhideWhenUsed/>
    <w:rsid w:val="00785C8D"/>
    <w:rPr>
      <w:color w:val="0000FF" w:themeColor="hyperlink"/>
      <w:u w:val="single"/>
    </w:rPr>
  </w:style>
  <w:style w:type="paragraph" w:styleId="Testonotaapidipagina">
    <w:name w:val="footnote text"/>
    <w:basedOn w:val="Normale"/>
    <w:link w:val="TestonotaapidipaginaCarattere"/>
    <w:uiPriority w:val="99"/>
    <w:unhideWhenUsed/>
    <w:rsid w:val="00785C8D"/>
    <w:pPr>
      <w:spacing w:after="0" w:line="240" w:lineRule="auto"/>
    </w:pPr>
    <w:rPr>
      <w:rFonts w:eastAsiaTheme="minorEastAsia"/>
      <w:sz w:val="24"/>
      <w:szCs w:val="24"/>
      <w:lang w:val="de-DE"/>
    </w:rPr>
  </w:style>
  <w:style w:type="character" w:customStyle="1" w:styleId="TestonotaapidipaginaCarattere">
    <w:name w:val="Testo nota a piè di pagina Carattere"/>
    <w:basedOn w:val="Caratterepredefinitoparagrafo"/>
    <w:link w:val="Testonotaapidipagina"/>
    <w:uiPriority w:val="99"/>
    <w:rsid w:val="00785C8D"/>
    <w:rPr>
      <w:lang w:val="de-DE" w:eastAsia="en-US"/>
    </w:rPr>
  </w:style>
  <w:style w:type="character" w:styleId="Rimandonotaapidipagina">
    <w:name w:val="footnote reference"/>
    <w:basedOn w:val="Caratterepredefinitoparagrafo"/>
    <w:uiPriority w:val="99"/>
    <w:unhideWhenUsed/>
    <w:rsid w:val="00785C8D"/>
    <w:rPr>
      <w:vertAlign w:val="superscript"/>
    </w:rPr>
  </w:style>
  <w:style w:type="table" w:styleId="Grigliatabella">
    <w:name w:val="Table Grid"/>
    <w:basedOn w:val="Tabellanormale"/>
    <w:uiPriority w:val="59"/>
    <w:rsid w:val="00785C8D"/>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85C8D"/>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85C8D"/>
    <w:rPr>
      <w:rFonts w:ascii="Lucida Grande" w:eastAsiaTheme="minorHAnsi"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C8D"/>
    <w:pPr>
      <w:spacing w:after="200" w:line="276"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5C8D"/>
    <w:pPr>
      <w:spacing w:after="0" w:line="240" w:lineRule="auto"/>
      <w:ind w:left="720"/>
      <w:contextualSpacing/>
    </w:pPr>
    <w:rPr>
      <w:rFonts w:eastAsiaTheme="minorEastAsia"/>
      <w:sz w:val="24"/>
      <w:szCs w:val="24"/>
      <w:lang w:val="de-DE"/>
    </w:rPr>
  </w:style>
  <w:style w:type="character" w:styleId="Collegamentoipertestuale">
    <w:name w:val="Hyperlink"/>
    <w:basedOn w:val="Caratterepredefinitoparagrafo"/>
    <w:uiPriority w:val="99"/>
    <w:unhideWhenUsed/>
    <w:rsid w:val="00785C8D"/>
    <w:rPr>
      <w:color w:val="0000FF" w:themeColor="hyperlink"/>
      <w:u w:val="single"/>
    </w:rPr>
  </w:style>
  <w:style w:type="paragraph" w:styleId="Testonotaapidipagina">
    <w:name w:val="footnote text"/>
    <w:basedOn w:val="Normale"/>
    <w:link w:val="TestonotaapidipaginaCarattere"/>
    <w:uiPriority w:val="99"/>
    <w:unhideWhenUsed/>
    <w:rsid w:val="00785C8D"/>
    <w:pPr>
      <w:spacing w:after="0" w:line="240" w:lineRule="auto"/>
    </w:pPr>
    <w:rPr>
      <w:rFonts w:eastAsiaTheme="minorEastAsia"/>
      <w:sz w:val="24"/>
      <w:szCs w:val="24"/>
      <w:lang w:val="de-DE"/>
    </w:rPr>
  </w:style>
  <w:style w:type="character" w:customStyle="1" w:styleId="TestonotaapidipaginaCarattere">
    <w:name w:val="Testo nota a piè di pagina Carattere"/>
    <w:basedOn w:val="Caratterepredefinitoparagrafo"/>
    <w:link w:val="Testonotaapidipagina"/>
    <w:uiPriority w:val="99"/>
    <w:rsid w:val="00785C8D"/>
    <w:rPr>
      <w:lang w:val="de-DE" w:eastAsia="en-US"/>
    </w:rPr>
  </w:style>
  <w:style w:type="character" w:styleId="Rimandonotaapidipagina">
    <w:name w:val="footnote reference"/>
    <w:basedOn w:val="Caratterepredefinitoparagrafo"/>
    <w:uiPriority w:val="99"/>
    <w:unhideWhenUsed/>
    <w:rsid w:val="00785C8D"/>
    <w:rPr>
      <w:vertAlign w:val="superscript"/>
    </w:rPr>
  </w:style>
  <w:style w:type="table" w:styleId="Grigliatabella">
    <w:name w:val="Table Grid"/>
    <w:basedOn w:val="Tabellanormale"/>
    <w:uiPriority w:val="59"/>
    <w:rsid w:val="00785C8D"/>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785C8D"/>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85C8D"/>
    <w:rPr>
      <w:rFonts w:ascii="Lucida Grande" w:eastAsiaTheme="minorHAnsi"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ytimes.com/1985/10/16/garden/table-manners-a-casualty-of-changing-times.html?pagewanted=1" TargetMode="External"/><Relationship Id="rId20" Type="http://schemas.openxmlformats.org/officeDocument/2006/relationships/hyperlink" Target="http://www.inc.com/jeff-haden/a-global-traveler-guide-to-dining-etiquette.html" TargetMode="External"/><Relationship Id="rId21" Type="http://schemas.openxmlformats.org/officeDocument/2006/relationships/hyperlink" Target="http://etiquette-ny.com/global-dining-etiquette-customs/" TargetMode="External"/><Relationship Id="rId22" Type="http://schemas.openxmlformats.org/officeDocument/2006/relationships/hyperlink" Target="http://www.etiquettescholar.com/dining_etiquette/international_dining_etiquette.html" TargetMode="External"/><Relationship Id="rId23" Type="http://schemas.openxmlformats.org/officeDocument/2006/relationships/hyperlink" Target="http://www.revbrown.net/etiquette/Global-Dining-Etiquette.html" TargetMode="External"/><Relationship Id="rId24" Type="http://schemas.openxmlformats.org/officeDocument/2006/relationships/hyperlink" Target="http://www.kwintessential.co.uk/cultural-services/articles/cross-cultural-dining-etiquette.html" TargetMode="External"/><Relationship Id="rId25" Type="http://schemas.openxmlformats.org/officeDocument/2006/relationships/hyperlink" Target="http://edition.cnn.com/2012/02/29/travel/international-food-etiquette-rules/" TargetMode="External"/><Relationship Id="rId26" Type="http://schemas.openxmlformats.org/officeDocument/2006/relationships/hyperlink" Target="http://www.thedailymeal.com/table-manners-around-world-slideshow-2013" TargetMode="External"/><Relationship Id="rId27" Type="http://schemas.openxmlformats.org/officeDocument/2006/relationships/image" Target="media/image3.gif"/><Relationship Id="rId28" Type="http://schemas.openxmlformats.org/officeDocument/2006/relationships/hyperlink" Target="http://www.cernea.net/wpcontent/uploads/2011/12/FormalDiningSetting_4eee9ff3477f1.gif"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theguardian.com/lifeandstyle/2011/nov/09/history-table-manners-etiquette-beeton" TargetMode="External"/><Relationship Id="rId11" Type="http://schemas.openxmlformats.org/officeDocument/2006/relationships/hyperlink" Target="http://news.bbc.co.uk/2/hi/uk_news/magazine/4551727.stm" TargetMode="External"/><Relationship Id="rId12" Type="http://schemas.openxmlformats.org/officeDocument/2006/relationships/image" Target="media/image1.png"/><Relationship Id="rId13" Type="http://schemas.openxmlformats.org/officeDocument/2006/relationships/hyperlink" Target="http://www.lifeintheswissalps.com/2010/08/swiss-table-manners-matter.html" TargetMode="External"/><Relationship Id="rId14" Type="http://schemas.openxmlformats.org/officeDocument/2006/relationships/image" Target="media/image2.jpeg"/><Relationship Id="rId15" Type="http://schemas.microsoft.com/office/2007/relationships/hdphoto" Target="media/hdphoto1.wdp"/><Relationship Id="rId16" Type="http://schemas.openxmlformats.org/officeDocument/2006/relationships/hyperlink" Target="http://www.etiquettescholar.com/dining_etiquette/international_dining_etiquette.html" TargetMode="External"/><Relationship Id="rId17" Type="http://schemas.openxmlformats.org/officeDocument/2006/relationships/hyperlink" Target="http://www.swissotel.com/promo/etiquette-map/" TargetMode="External"/><Relationship Id="rId18" Type="http://schemas.openxmlformats.org/officeDocument/2006/relationships/hyperlink" Target="http://en.wikipedia.org/wiki/Table_manners" TargetMode="External"/><Relationship Id="rId19" Type="http://schemas.openxmlformats.org/officeDocument/2006/relationships/hyperlink" Target="http://www.huffingtonpost.com/2013/07/11/dining-etiquette-around-the-world_n_3567015.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plate.nationalgeographic.com/2014/12/18/table-manne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991</Words>
  <Characters>7247</Characters>
  <Application>Microsoft Macintosh Word</Application>
  <DocSecurity>0</DocSecurity>
  <Lines>73</Lines>
  <Paragraphs>20</Paragraphs>
  <ScaleCrop>false</ScaleCrop>
  <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Babylonia</dc:creator>
  <cp:keywords/>
  <dc:description/>
  <cp:lastModifiedBy>Babylonia</cp:lastModifiedBy>
  <cp:revision>4</cp:revision>
  <dcterms:created xsi:type="dcterms:W3CDTF">2015-05-08T07:58:00Z</dcterms:created>
  <dcterms:modified xsi:type="dcterms:W3CDTF">2015-05-08T08:02:00Z</dcterms:modified>
</cp:coreProperties>
</file>